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9" w:rsidRPr="008303A4" w:rsidRDefault="00001BA5" w:rsidP="00A82D64">
      <w:pPr>
        <w:jc w:val="center"/>
        <w:rPr>
          <w:sz w:val="20"/>
          <w:szCs w:val="20"/>
        </w:rPr>
      </w:pPr>
      <w:r w:rsidRPr="008303A4">
        <w:rPr>
          <w:b/>
          <w:sz w:val="20"/>
          <w:szCs w:val="20"/>
        </w:rPr>
        <w:t xml:space="preserve">План </w:t>
      </w:r>
      <w:r w:rsidR="00A82D64" w:rsidRPr="008303A4">
        <w:rPr>
          <w:b/>
          <w:sz w:val="20"/>
          <w:szCs w:val="20"/>
        </w:rPr>
        <w:t>мероприятий по предупреждению</w:t>
      </w:r>
      <w:r w:rsidRPr="008303A4">
        <w:rPr>
          <w:b/>
          <w:sz w:val="20"/>
          <w:szCs w:val="20"/>
        </w:rPr>
        <w:t xml:space="preserve"> (профилактик</w:t>
      </w:r>
      <w:r w:rsidR="000C70BB" w:rsidRPr="008303A4">
        <w:rPr>
          <w:b/>
          <w:sz w:val="20"/>
          <w:szCs w:val="20"/>
        </w:rPr>
        <w:t>е</w:t>
      </w:r>
      <w:r w:rsidR="000F3589" w:rsidRPr="008303A4">
        <w:rPr>
          <w:b/>
          <w:sz w:val="20"/>
          <w:szCs w:val="20"/>
        </w:rPr>
        <w:t xml:space="preserve">) </w:t>
      </w:r>
      <w:r w:rsidR="008303A4">
        <w:rPr>
          <w:b/>
          <w:sz w:val="20"/>
          <w:szCs w:val="20"/>
        </w:rPr>
        <w:t xml:space="preserve">и противодействию </w:t>
      </w:r>
      <w:r w:rsidR="000F3589" w:rsidRPr="008303A4">
        <w:rPr>
          <w:b/>
          <w:sz w:val="20"/>
          <w:szCs w:val="20"/>
        </w:rPr>
        <w:t>коррупции</w:t>
      </w:r>
      <w:r w:rsidR="008303A4" w:rsidRPr="008303A4">
        <w:rPr>
          <w:b/>
          <w:sz w:val="20"/>
          <w:szCs w:val="20"/>
        </w:rPr>
        <w:t xml:space="preserve"> на 2021-2022г.г.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/>
          <w:bCs/>
          <w:kern w:val="36"/>
          <w:sz w:val="20"/>
          <w:szCs w:val="20"/>
          <w:lang w:eastAsia="ru-RU"/>
        </w:rPr>
        <w:t>Цели: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повышение эффективности противодействия коррупции;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недопущение предпосылок, исключение возможности фактов коррупции в БУ «</w:t>
      </w:r>
      <w:proofErr w:type="spellStart"/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Сургутский</w:t>
      </w:r>
      <w:proofErr w:type="spellEnd"/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 xml:space="preserve"> музыкальный колледж»;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обеспечение защиты прав и законных интересов обучающихся и работников учреждения от негативных процессов и я</w:t>
      </w:r>
      <w:r w:rsidR="002B4EDA">
        <w:rPr>
          <w:rFonts w:eastAsia="Times New Roman"/>
          <w:bCs/>
          <w:kern w:val="36"/>
          <w:sz w:val="20"/>
          <w:szCs w:val="20"/>
          <w:lang w:eastAsia="ru-RU"/>
        </w:rPr>
        <w:t>влений, связанных с коррупцией;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укрепление доверия граждан к деятельности администрации и педагогических работников учреждения.</w:t>
      </w: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ab/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/>
          <w:bCs/>
          <w:kern w:val="36"/>
          <w:sz w:val="20"/>
          <w:szCs w:val="20"/>
          <w:lang w:eastAsia="ru-RU"/>
        </w:rPr>
        <w:t>Задачи: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предупреждение коррупционных правонарушений;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формирование антикоррупционного сознания участников образовательного процесса, обеспечение понимания неотвратимости ответственности за совершение коррупционных правонарушений;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повышение эффективности управления, качества и доступности оказываемых учреждением образовательных услуг;</w:t>
      </w:r>
    </w:p>
    <w:p w:rsidR="008303A4" w:rsidRPr="008303A4" w:rsidRDefault="008303A4" w:rsidP="008303A4">
      <w:pPr>
        <w:tabs>
          <w:tab w:val="left" w:pos="0"/>
        </w:tabs>
        <w:ind w:firstLine="709"/>
        <w:jc w:val="both"/>
        <w:rPr>
          <w:rFonts w:eastAsia="Times New Roman"/>
          <w:bCs/>
          <w:kern w:val="36"/>
          <w:sz w:val="20"/>
          <w:szCs w:val="20"/>
          <w:lang w:eastAsia="ru-RU"/>
        </w:rPr>
      </w:pPr>
      <w:r w:rsidRPr="008303A4">
        <w:rPr>
          <w:rFonts w:eastAsia="Times New Roman"/>
          <w:bCs/>
          <w:kern w:val="36"/>
          <w:sz w:val="20"/>
          <w:szCs w:val="20"/>
          <w:lang w:eastAsia="ru-RU"/>
        </w:rPr>
        <w:t>- содействие реализации прав граждан на доступ к информации о деятельности учреждения.</w:t>
      </w:r>
    </w:p>
    <w:p w:rsidR="000F3589" w:rsidRPr="008303A4" w:rsidRDefault="000F3589" w:rsidP="000F3589">
      <w:pPr>
        <w:contextualSpacing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983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422"/>
        <w:gridCol w:w="2693"/>
        <w:gridCol w:w="3969"/>
        <w:gridCol w:w="4253"/>
      </w:tblGrid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346AF">
            <w:pPr>
              <w:ind w:left="54" w:hanging="5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346AF">
            <w:pPr>
              <w:ind w:left="54" w:hanging="5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346AF">
            <w:pPr>
              <w:ind w:left="54" w:hanging="5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346AF">
            <w:pPr>
              <w:ind w:left="54" w:hanging="5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346AF">
            <w:pPr>
              <w:ind w:left="54" w:hanging="5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0F3589" w:rsidRPr="008303A4" w:rsidRDefault="000F3589" w:rsidP="000C70BB">
            <w:pPr>
              <w:ind w:left="54" w:hanging="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0C70BB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беспечение соблюдения работниками </w:t>
            </w:r>
            <w:r w:rsidR="000C70BB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ограничений, запретов и принципов делового и антикоррупционного поведения в связи с исполнение</w:t>
            </w:r>
            <w:r w:rsidR="000C70BB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 ими должностных обязанностей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D538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Обеспечение работы должностных лиц, ответственных за профилактик</w:t>
            </w:r>
            <w:r w:rsidR="00C60975" w:rsidRPr="008303A4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D5389C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коррупционных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D5389C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D5389C" w:rsidRPr="008303A4" w:rsidRDefault="00D5389C" w:rsidP="00D538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должностные лица, ответственные за работу по профилактике коррупционных правонарушений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75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  <w:r w:rsidR="00C60975" w:rsidRPr="008303A4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0F3589" w:rsidRPr="008303A4" w:rsidRDefault="00C60975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мониторинг выполнения антикоррупционных мероприятий (1 раз в полугодие)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</w:t>
            </w:r>
            <w:r w:rsidR="00C60975" w:rsidRPr="008303A4">
              <w:rPr>
                <w:rFonts w:eastAsia="Times New Roman"/>
                <w:sz w:val="20"/>
                <w:szCs w:val="20"/>
                <w:lang w:eastAsia="ru-RU"/>
              </w:rPr>
              <w:t>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РФ в целях противодействия коррупции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4261A" w:rsidRPr="008303A4" w:rsidRDefault="0054261A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Информирование работников учреждения по вопросам антикоррупционной политики на административных совещаниях, педагогических советах, общем собрании работников и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1A" w:rsidRPr="008303A4" w:rsidRDefault="0054261A" w:rsidP="005426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D5389C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F3589" w:rsidRPr="008303A4" w:rsidRDefault="00D5389C" w:rsidP="00D538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олжностные лица, ответственные за работу по профилактике коррупционных правонарушений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9C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на систематической основе 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(в даты проведения административных совещаний, педагогических советов, общего собрания работников и обучающихся)</w:t>
            </w:r>
            <w:r w:rsidR="00D5389C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 связи с изменениями законодательства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Ознакомление работников с федеральными</w:t>
            </w:r>
            <w:r w:rsidR="00E47AB1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законами и иными нормативными,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ведомственными правовыми актами. 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Устранение рисков коррупционных проявлений при исполнении должностных обязанностей.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Обеспечение соблюдения законодательства Российской Федерации при исполнении должностных обязанностей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346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работы по исполнению требований, обязывающих сообщать о получении подарка в связи с исполнением должностных обязанностей, а также осуществление разъяснительных и иных мер по соблюдению ограничений, касающихся получения подарков, в том числе направленных на формирование негативного отношения к дарению подарков в связи с исполнением должностных обязанностей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</w:t>
            </w:r>
            <w:r w:rsidR="00D5389C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D5389C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47AB1" w:rsidRPr="008303A4">
              <w:rPr>
                <w:rFonts w:eastAsia="Times New Roman"/>
                <w:sz w:val="20"/>
                <w:szCs w:val="20"/>
                <w:lang w:eastAsia="ru-RU"/>
              </w:rPr>
              <w:t>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Формирование негативного отношения к дарению и получению подарков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0F3589" w:rsidRPr="008303A4" w:rsidRDefault="000F3589" w:rsidP="00F83AC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2. Выявление и систематизация причин и условий проявления коррупции в деятельности </w:t>
            </w:r>
            <w:r w:rsidR="00F83AC6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мониторинг коррупционных рисков и их устранение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346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действенного функционирования единой системы документооборота, позволяющей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осуществлять ведение учета и контроля исполнения документов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D5389C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Начальник отдела кадров и документационного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управления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Исключение проявления коррупционных рисков при рассмотрении обращений граждан и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организаций.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Мониторинг исполнения контрольных документов</w:t>
            </w:r>
          </w:p>
        </w:tc>
      </w:tr>
      <w:tr w:rsidR="00AF73D1" w:rsidRPr="008303A4" w:rsidTr="002B4EDA">
        <w:trPr>
          <w:trHeight w:val="413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346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Совершенствование условий, процедур и механизмов выполнения </w:t>
            </w:r>
            <w:r w:rsidR="00F83AC6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учреждением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государственного задания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F3589" w:rsidRPr="008303A4" w:rsidRDefault="00C11E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аместители директора по направлениям деятельности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11E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на систематической </w:t>
            </w:r>
            <w:bookmarkStart w:id="0" w:name="_GoBack"/>
            <w:bookmarkEnd w:id="0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Недопущение проявления коррупционных действий при выполнении </w:t>
            </w:r>
            <w:r w:rsidR="00F83AC6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учреждением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государственного задания.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Целевое использование и экономия бюджетных средств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0F3589" w:rsidRPr="008303A4" w:rsidRDefault="000F3589" w:rsidP="000C70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3. Взаимодействие </w:t>
            </w:r>
            <w:r w:rsidR="000C70BB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0C70BB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346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Освещение работы по противодействию коррупции на сайте учреждения, его обновление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C70BB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отдела, с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пециалист по связям с общественностью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r w:rsidR="000C70BB" w:rsidRPr="008303A4">
              <w:rPr>
                <w:rFonts w:eastAsia="Times New Roman"/>
                <w:sz w:val="20"/>
                <w:szCs w:val="20"/>
                <w:lang w:eastAsia="ru-RU"/>
              </w:rPr>
              <w:t>доступа граждан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к информации о реализации мероприятий, направленных на противод</w:t>
            </w:r>
            <w:r w:rsidR="003B7DF7" w:rsidRPr="008303A4">
              <w:rPr>
                <w:rFonts w:eastAsia="Times New Roman"/>
                <w:sz w:val="20"/>
                <w:szCs w:val="20"/>
                <w:lang w:eastAsia="ru-RU"/>
              </w:rPr>
              <w:t>ействие коррупции в учреждении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4261A" w:rsidRPr="008303A4" w:rsidRDefault="0054261A" w:rsidP="005426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Повышение эффективн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ости информационной открытости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11E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B7DF7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и организация проверки таких фактов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Выявление и проверка сведений о коррупционных проявлениях в деятельности работников </w:t>
            </w:r>
            <w:r w:rsidR="003B7DF7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. Оперативное реагирование на поступившие оповещения о коррупционных проявлениях в деятельности работников учреждения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0F3589" w:rsidRPr="008303A4" w:rsidRDefault="000F3589" w:rsidP="003B7D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4. Мероприятия, направленные на противодействие коррупции с учетом специфики деятельности </w:t>
            </w:r>
            <w:r w:rsidR="003B7DF7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11E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C11E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Обновление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локальной нормативной базы, регулирующей вопросы предупреждения и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11E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ачальник юридического отдела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11E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773DFE" w:rsidRPr="008303A4">
              <w:rPr>
                <w:rFonts w:eastAsia="Times New Roman"/>
                <w:sz w:val="20"/>
                <w:szCs w:val="20"/>
                <w:lang w:eastAsia="ru-RU"/>
              </w:rPr>
              <w:t>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Ознакомление работников с федеральными законами и иными нормативными и ведомственными правовыми актами. 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11E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11E2D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Внесение изменений в план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E2D" w:rsidRPr="008303A4" w:rsidRDefault="00C11E2D" w:rsidP="00C11E2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Директор,</w:t>
            </w:r>
          </w:p>
          <w:p w:rsidR="00C11E2D" w:rsidRPr="008303A4" w:rsidRDefault="00C11E2D" w:rsidP="00C11E2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отдела,</w:t>
            </w:r>
          </w:p>
          <w:p w:rsidR="000F3589" w:rsidRPr="008303A4" w:rsidRDefault="00C11E2D" w:rsidP="00C11E2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на систематической основе с учетом изменений законодательства о противодействии коррупции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Своевременная корректировка плана противодействия коррупции в </w:t>
            </w:r>
            <w:r w:rsidR="00F83AC6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в соответствии с региональным планом противодействия коррупции и принятыми в его развитие нормативными правовыми актами</w:t>
            </w:r>
          </w:p>
        </w:tc>
      </w:tr>
      <w:tr w:rsidR="00AF73D1" w:rsidRPr="008303A4" w:rsidTr="002B4EDA">
        <w:trPr>
          <w:trHeight w:val="49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Анализ заявлений, обращений работников и родителей (законных представителей) обучающихся на предмет наличия в них информации о фактах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E0" w:rsidRPr="008303A4" w:rsidRDefault="00CA5CE0" w:rsidP="00CA5C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Директор,</w:t>
            </w:r>
          </w:p>
          <w:p w:rsidR="00CA5CE0" w:rsidRPr="008303A4" w:rsidRDefault="00CA5CE0" w:rsidP="00CA5C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отдела,</w:t>
            </w:r>
          </w:p>
          <w:p w:rsidR="000F3589" w:rsidRPr="008303A4" w:rsidRDefault="00CA5CE0" w:rsidP="00CA5C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Обеспечение исполнени</w:t>
            </w:r>
            <w:r w:rsidR="00C7017B" w:rsidRPr="008303A4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требований к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финансовой отчетности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Сокращение случаев допущения нарушений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требований законодательства, устанавливающих ограничения, запреты, обязательства и требования к профессиональному</w:t>
            </w:r>
            <w:r w:rsidR="00C7017B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инвентаризации имущества </w:t>
            </w:r>
            <w:r w:rsidR="00F83AC6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по анализу эффективности его использования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аместитель директора по административно-хозяйственной 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30.12.20</w:t>
            </w:r>
            <w:r w:rsidR="00C7017B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30333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3589" w:rsidRPr="008303A4" w:rsidRDefault="000F3589" w:rsidP="007303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30.12.202</w:t>
            </w:r>
            <w:r w:rsidR="00730333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</w:t>
            </w:r>
            <w:r w:rsidR="00C7017B" w:rsidRPr="008303A4">
              <w:rPr>
                <w:rFonts w:eastAsia="Times New Roman"/>
                <w:sz w:val="20"/>
                <w:szCs w:val="20"/>
                <w:lang w:eastAsia="ru-RU"/>
              </w:rPr>
              <w:t>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и выявление коррупционных рисков, в том числе причин и условий коррупции в сфере закупок товаров, работ, услуг для обеспечения нужд </w:t>
            </w:r>
            <w:r w:rsidR="001B133B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и устранение выявленных коррупционных рисков.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Соблюдение при проведении закупок товаров, работ и услуг для нужд </w:t>
            </w:r>
            <w:r w:rsidR="00F83AC6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требований по заключению договоров с контрагентами в соответствии с Федеральным законом от 05.04.2013г. N 44-ФЗ "О контрактной системе закупок товаров, работ, услуг для обеспечения государственных и муниципальных нужд"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аместитель директора по административно-хозяйственной деятельности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лавный экономист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7017B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C7017B" w:rsidRPr="008303A4">
              <w:rPr>
                <w:rFonts w:eastAsia="Times New Roman"/>
                <w:sz w:val="20"/>
                <w:szCs w:val="20"/>
                <w:lang w:eastAsia="ru-RU"/>
              </w:rPr>
              <w:t>ачальник юридического отдела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730333" w:rsidRPr="008303A4">
              <w:rPr>
                <w:rFonts w:eastAsia="Times New Roman"/>
                <w:sz w:val="20"/>
                <w:szCs w:val="20"/>
                <w:lang w:eastAsia="ru-RU"/>
              </w:rPr>
              <w:t>онтрактный управляющий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54261A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="0054261A" w:rsidRPr="008303A4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Недопущение проявления коррупционных действий при размещении закупок.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Целевое использование и экономия бюджетных средств.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соответствия показателей итогов выполнения договоров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первоначально заложенным в них параметрам.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Целевое использование бюджетн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ых и внебюджетных средств, в </w:t>
            </w:r>
            <w:proofErr w:type="spellStart"/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т.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лавный бухгалтер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лавный экономист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аместитель директора по административно-хозяйственной деятельности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лавный бухгалтер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F3589" w:rsidRPr="008303A4" w:rsidRDefault="00CA5CE0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ачальник юридического отдела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A5C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67D0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получением, учетом, хранением, заполнением и порядком выдачи документов 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об </w:t>
            </w:r>
            <w:r w:rsidR="008A4D63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обучении, документов об </w:t>
            </w:r>
            <w:r w:rsidR="00CA5CE0" w:rsidRPr="008303A4">
              <w:rPr>
                <w:rFonts w:eastAsia="Times New Roman"/>
                <w:sz w:val="20"/>
                <w:szCs w:val="20"/>
                <w:lang w:eastAsia="ru-RU"/>
              </w:rPr>
              <w:t>образовании</w:t>
            </w:r>
            <w:r w:rsidR="00067D02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и о квалификации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C041E4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по учебной работе, начальник юридического отдела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30.11.20</w:t>
            </w:r>
            <w:r w:rsidR="000D30B8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F3589" w:rsidRPr="008303A4" w:rsidRDefault="00C041E4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30.04.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3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.202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</w:t>
            </w:r>
            <w:r w:rsidR="004117C4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041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C041E4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Организация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недопущением фактов неправомерного взимания денежных средств с обучающихся, их родителей (законных представителей)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041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4.1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Контроль и анализ процесса ликвидации академических задолженностей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C041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1B133B" w:rsidRPr="008303A4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866536" w:rsidP="00C041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Должностные лица, ответственные за работу по профилактике коррупционных правонарушений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F3589" w:rsidRPr="008303A4">
              <w:rPr>
                <w:rFonts w:eastAsia="Times New Roman"/>
                <w:sz w:val="20"/>
                <w:szCs w:val="20"/>
                <w:lang w:eastAsia="ru-RU"/>
              </w:rPr>
              <w:t>ачальник юридического отдела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по мере выявления фактов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589" w:rsidRPr="008303A4" w:rsidRDefault="000F358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Прекращение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E75CF1" w:rsidRPr="008303A4" w:rsidRDefault="00E75CF1" w:rsidP="00E75CF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5. Мероприятия, направленные на обучение работников вопросам профилактики и противодействия коррупции и индивидуальное консультирование по вопросам применения (соблюдения) антикоррупционных стандартов и процедур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E9" w:rsidRPr="008303A4" w:rsidRDefault="00E41C90" w:rsidP="007D343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E9" w:rsidRPr="008303A4" w:rsidRDefault="00E41C90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</w:t>
            </w:r>
            <w:r w:rsidR="000E61E9" w:rsidRPr="008303A4">
              <w:rPr>
                <w:rFonts w:eastAsia="Times New Roman"/>
                <w:sz w:val="20"/>
                <w:szCs w:val="20"/>
                <w:lang w:eastAsia="ru-RU"/>
              </w:rPr>
              <w:t>проведени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0E61E9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практического занятия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E61E9" w:rsidRPr="008303A4">
              <w:rPr>
                <w:rFonts w:eastAsia="Times New Roman"/>
                <w:sz w:val="20"/>
                <w:szCs w:val="20"/>
                <w:lang w:eastAsia="ru-RU"/>
              </w:rPr>
              <w:t>об организации работы по предупреждению, противодействию коррупции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(организатор –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Депгосслужбы</w:t>
            </w:r>
            <w:proofErr w:type="spell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Югры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2D3" w:rsidRPr="008303A4" w:rsidRDefault="000272D3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272D3" w:rsidRPr="008303A4" w:rsidRDefault="00C041E4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ачальник юридического отдела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E61E9" w:rsidRPr="008303A4" w:rsidRDefault="00C041E4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2D3" w:rsidRPr="008303A4" w:rsidRDefault="000272D3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01.09.2021</w:t>
            </w:r>
          </w:p>
          <w:p w:rsidR="000272D3" w:rsidRPr="008303A4" w:rsidRDefault="000272D3" w:rsidP="000272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01.09.2022</w:t>
            </w:r>
          </w:p>
          <w:p w:rsidR="000E61E9" w:rsidRPr="008303A4" w:rsidRDefault="000E61E9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E9" w:rsidRPr="008303A4" w:rsidRDefault="000E61E9" w:rsidP="000272D3">
            <w:pPr>
              <w:ind w:left="13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Исполнение Плана противодействия коррупции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автономном округе - Югре на 20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- 202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годы, утвержденного Распоряжением Губернатора Ханты-Мансийского автономного округа - Югры от 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12 апреля 2021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г. № </w:t>
            </w:r>
            <w:r w:rsidR="000272D3" w:rsidRPr="008303A4">
              <w:rPr>
                <w:rFonts w:eastAsia="Times New Roman"/>
                <w:sz w:val="20"/>
                <w:szCs w:val="20"/>
                <w:lang w:eastAsia="ru-RU"/>
              </w:rPr>
              <w:t>96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-рг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536" w:rsidRPr="008303A4" w:rsidRDefault="00866536" w:rsidP="001058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="001058E0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59D" w:rsidRPr="008303A4" w:rsidRDefault="001058E0" w:rsidP="00C115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r w:rsidR="00C1159D" w:rsidRPr="008303A4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лиц, в должностные обязанности которых входит участие в противодействии коррупции</w:t>
            </w:r>
            <w:r w:rsidR="00C1159D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1159D" w:rsidRPr="008303A4">
              <w:rPr>
                <w:rFonts w:eastAsia="Times New Roman"/>
                <w:sz w:val="20"/>
                <w:szCs w:val="20"/>
                <w:lang w:eastAsia="ru-RU"/>
              </w:rPr>
              <w:t>по образовательным программам в области противодействия коррупции</w:t>
            </w:r>
          </w:p>
          <w:p w:rsidR="006D21D8" w:rsidRPr="008303A4" w:rsidRDefault="006D21D8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536" w:rsidRPr="008303A4" w:rsidRDefault="00C1159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отдела кадров и документационного обеспечения управления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536" w:rsidRPr="008303A4" w:rsidRDefault="00866536" w:rsidP="006D21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 течение 202</w:t>
            </w:r>
            <w:r w:rsidR="006D21D8" w:rsidRPr="008303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-202</w:t>
            </w:r>
            <w:r w:rsidR="006D21D8" w:rsidRPr="008303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г.г. в сроки, установленные планом закупок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536" w:rsidRPr="008303A4" w:rsidRDefault="00866536" w:rsidP="000E3436">
            <w:pPr>
              <w:ind w:left="13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Повышение эффективности деятельности лиц, ответственных за работу по профилактике корр</w:t>
            </w:r>
            <w:r w:rsidR="00C1159D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упционных </w:t>
            </w:r>
            <w:r w:rsidR="001058E0" w:rsidRPr="008303A4">
              <w:rPr>
                <w:rFonts w:eastAsia="Times New Roman"/>
                <w:sz w:val="20"/>
                <w:szCs w:val="20"/>
                <w:lang w:eastAsia="ru-RU"/>
              </w:rPr>
              <w:t>правонарушений</w:t>
            </w:r>
            <w:r w:rsidR="00C1159D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866536" w:rsidRPr="008303A4" w:rsidRDefault="00C1159D" w:rsidP="00C1159D">
            <w:pPr>
              <w:ind w:left="13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sz w:val="20"/>
                <w:szCs w:val="20"/>
              </w:rPr>
              <w:t>поддержание их знаний и навыков в сфере противодействия коррупции на должном уровне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1058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="001058E0" w:rsidRPr="008303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bCs/>
                <w:kern w:val="36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коррупции, в том числе:</w:t>
            </w:r>
          </w:p>
          <w:p w:rsidR="00064B2D" w:rsidRPr="008303A4" w:rsidRDefault="00064B2D" w:rsidP="000E3436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- ознакомление работников с кодексом этики и служебного поведения;</w:t>
            </w:r>
          </w:p>
          <w:p w:rsidR="00064B2D" w:rsidRPr="008303A4" w:rsidRDefault="00064B2D" w:rsidP="000E3436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- ознакомление работников с порядком информирования о случаях склонения их к совершению коррупционных нарушений и порядком рассмотрения таких сообщений;</w:t>
            </w:r>
          </w:p>
          <w:p w:rsidR="00064B2D" w:rsidRPr="008303A4" w:rsidRDefault="00064B2D" w:rsidP="000E3436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- ознакомление работников с порядком информирования о случаях возникновения конфликта интересов и порядком его урегулирования;</w:t>
            </w:r>
          </w:p>
          <w:p w:rsidR="00064B2D" w:rsidRPr="008303A4" w:rsidRDefault="00064B2D" w:rsidP="000E3436">
            <w:pPr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- ознакомление работников с порядком обмена подарками и знаками делового гостеприимства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536" w:rsidRPr="008303A4" w:rsidRDefault="00866536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64B2D" w:rsidRPr="008303A4" w:rsidRDefault="00C041E4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866536" w:rsidRPr="008303A4">
              <w:rPr>
                <w:rFonts w:eastAsia="Times New Roman"/>
                <w:sz w:val="20"/>
                <w:szCs w:val="20"/>
                <w:lang w:eastAsia="ru-RU"/>
              </w:rPr>
              <w:t>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Непосредственно после приема на работу;</w:t>
            </w:r>
          </w:p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  <w:p w:rsidR="00064B2D" w:rsidRPr="008303A4" w:rsidRDefault="00064B2D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1058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="001058E0" w:rsidRPr="008303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bCs/>
                <w:kern w:val="36"/>
                <w:sz w:val="20"/>
                <w:szCs w:val="20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866536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bCs/>
                <w:kern w:val="36"/>
                <w:sz w:val="20"/>
                <w:szCs w:val="20"/>
              </w:rPr>
              <w:t>по мере необходимости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866536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1058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</w:t>
            </w:r>
            <w:r w:rsidR="001058E0" w:rsidRPr="008303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bCs/>
                <w:kern w:val="36"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536" w:rsidRPr="008303A4" w:rsidRDefault="00866536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</w:t>
            </w:r>
            <w:r w:rsidR="00AF73D1" w:rsidRPr="008303A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064B2D" w:rsidRPr="008303A4" w:rsidRDefault="00AF73D1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866536" w:rsidRPr="008303A4">
              <w:rPr>
                <w:rFonts w:eastAsia="Times New Roman"/>
                <w:sz w:val="20"/>
                <w:szCs w:val="20"/>
                <w:lang w:eastAsia="ru-RU"/>
              </w:rPr>
              <w:t>ачальник отдела кадров и документационного обеспечения 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064B2D" w:rsidP="000E343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постоянно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B2D" w:rsidRPr="008303A4" w:rsidRDefault="00866536" w:rsidP="000E34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Сокращение случаев допущения нарушений требований законодательства, устанавливающих ограничения, запреты, обязательства и требования к профессиональному и антикоррупционному поведению</w:t>
            </w:r>
          </w:p>
        </w:tc>
      </w:tr>
      <w:tr w:rsidR="00AF73D1" w:rsidRPr="008303A4" w:rsidTr="008303A4">
        <w:tc>
          <w:tcPr>
            <w:tcW w:w="159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293017" w:rsidRPr="008303A4" w:rsidRDefault="00293017" w:rsidP="007549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r w:rsidR="00754946" w:rsidRPr="008303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Участие в мероприятиях, направленных на формирование в обществе антикоррупционных стандартов поведения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8527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754946">
            <w:pPr>
              <w:pStyle w:val="aff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учреждения в проведении  просветительских и воспитательных мероприятий по основам противодействия коррупции (организатор - Департамент образования и молодежной политики автономного округа)</w:t>
            </w:r>
          </w:p>
          <w:p w:rsidR="00754946" w:rsidRPr="008303A4" w:rsidRDefault="00754946" w:rsidP="0085271A">
            <w:pPr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85271A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7549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01.12.2021</w:t>
            </w:r>
          </w:p>
          <w:p w:rsidR="00754946" w:rsidRPr="008303A4" w:rsidRDefault="00754946" w:rsidP="00754946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01.12.2022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394195" w:rsidP="008527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Исполнение Плана противодействия коррупции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автономном округе - Югре на 2021 - 2023 годы, утвержденного Распоряжением Губернатора Ханты-Мансийского автономного округа - Югры от 12 апреля 2021 г. № 96-рг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8527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2B4EDA" w:rsidRDefault="00394195" w:rsidP="002B4EDA">
            <w:pPr>
              <w:pStyle w:val="aff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регионального антикоррупционного диктанта (организаторы - Департамент государственной гражданской службы и кадровой политики автономного округа, Департамент образования и молодежной политики автономного округа)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F5178A" w:rsidP="00C041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Должностные лица, ответственные за работ</w:t>
            </w:r>
            <w:r w:rsidR="00C041E4"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у по профилактике коррупционных </w:t>
            </w: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394195" w:rsidP="0085271A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sz w:val="20"/>
                <w:szCs w:val="20"/>
              </w:rPr>
              <w:t>до 01.12.2022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394195" w:rsidP="008527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Исполнение Плана противодействия коррупции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автономном округе - Югре на 2021 - 2023 годы, утвержденного Распоряжением Губернатора Ханты-Мансийского автономного округа - Югры от 12 апреля 2021 г. № 96-рг</w:t>
            </w:r>
          </w:p>
        </w:tc>
      </w:tr>
      <w:tr w:rsidR="00AF73D1" w:rsidRPr="008303A4" w:rsidTr="008303A4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754946" w:rsidP="008527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8A" w:rsidRPr="008303A4" w:rsidRDefault="00F5178A" w:rsidP="00F5178A">
            <w:pPr>
              <w:pStyle w:val="aff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практикума участников Общественного антикоррупционного договора  (организатор - Департамент государственной гражданской службы и кадровой политики автономного округа)</w:t>
            </w:r>
          </w:p>
          <w:p w:rsidR="00754946" w:rsidRPr="008303A4" w:rsidRDefault="00754946" w:rsidP="0085271A">
            <w:pPr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F5178A" w:rsidP="007549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78A" w:rsidRPr="008303A4" w:rsidRDefault="00F5178A" w:rsidP="00F517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01.12.2021</w:t>
            </w:r>
          </w:p>
          <w:p w:rsidR="00754946" w:rsidRPr="008303A4" w:rsidRDefault="00F5178A" w:rsidP="00F5178A">
            <w:pPr>
              <w:outlineLvl w:val="0"/>
              <w:rPr>
                <w:sz w:val="20"/>
                <w:szCs w:val="20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до 01.12.2022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946" w:rsidRPr="008303A4" w:rsidRDefault="00394195" w:rsidP="008527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Исполнение Плана противодействия коррупции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8303A4">
              <w:rPr>
                <w:rFonts w:eastAsia="Times New Roman"/>
                <w:sz w:val="20"/>
                <w:szCs w:val="20"/>
                <w:lang w:eastAsia="ru-RU"/>
              </w:rPr>
              <w:t xml:space="preserve"> автономном округе - Югре на 2021 - 2023 годы, утвержденного Распоряжением Губернатора Ханты-Мансийского автономного округа - Югры от 12 апреля 2021 г. № 96-рг</w:t>
            </w:r>
          </w:p>
        </w:tc>
      </w:tr>
    </w:tbl>
    <w:p w:rsidR="000F24C4" w:rsidRPr="008303A4" w:rsidRDefault="000F24C4" w:rsidP="0036561E">
      <w:pPr>
        <w:rPr>
          <w:b/>
          <w:sz w:val="20"/>
          <w:szCs w:val="20"/>
        </w:rPr>
      </w:pPr>
    </w:p>
    <w:sectPr w:rsidR="000F24C4" w:rsidRPr="008303A4" w:rsidSect="008303A4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82" w:rsidRDefault="00761882" w:rsidP="00FC38D2">
      <w:r>
        <w:separator/>
      </w:r>
    </w:p>
  </w:endnote>
  <w:endnote w:type="continuationSeparator" w:id="0">
    <w:p w:rsidR="00761882" w:rsidRDefault="00761882" w:rsidP="00FC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73847"/>
      <w:docPartObj>
        <w:docPartGallery w:val="Page Numbers (Bottom of Page)"/>
        <w:docPartUnique/>
      </w:docPartObj>
    </w:sdtPr>
    <w:sdtEndPr/>
    <w:sdtContent>
      <w:p w:rsidR="007D3434" w:rsidRDefault="007D343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41">
          <w:rPr>
            <w:noProof/>
          </w:rPr>
          <w:t>1</w:t>
        </w:r>
        <w:r>
          <w:fldChar w:fldCharType="end"/>
        </w:r>
      </w:p>
    </w:sdtContent>
  </w:sdt>
  <w:p w:rsidR="007D3434" w:rsidRDefault="007D34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82" w:rsidRDefault="00761882" w:rsidP="00FC38D2">
      <w:r>
        <w:separator/>
      </w:r>
    </w:p>
  </w:footnote>
  <w:footnote w:type="continuationSeparator" w:id="0">
    <w:p w:rsidR="00761882" w:rsidRDefault="00761882" w:rsidP="00FC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4D04E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2">
    <w:nsid w:val="000A39AB"/>
    <w:multiLevelType w:val="hybridMultilevel"/>
    <w:tmpl w:val="1646E5AE"/>
    <w:lvl w:ilvl="0" w:tplc="C7F22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FF58A4"/>
    <w:multiLevelType w:val="hybridMultilevel"/>
    <w:tmpl w:val="A87E7928"/>
    <w:lvl w:ilvl="0" w:tplc="1B9A3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F258D"/>
    <w:multiLevelType w:val="multilevel"/>
    <w:tmpl w:val="0419001D"/>
    <w:styleLink w:val="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20C25E7"/>
    <w:multiLevelType w:val="hybridMultilevel"/>
    <w:tmpl w:val="ACDE2DCE"/>
    <w:lvl w:ilvl="0" w:tplc="4B6A81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236027C"/>
    <w:multiLevelType w:val="hybridMultilevel"/>
    <w:tmpl w:val="A86A5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33A73A9"/>
    <w:multiLevelType w:val="hybridMultilevel"/>
    <w:tmpl w:val="F432D980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D6DA8"/>
    <w:multiLevelType w:val="hybridMultilevel"/>
    <w:tmpl w:val="44CA5754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474F1"/>
    <w:multiLevelType w:val="hybridMultilevel"/>
    <w:tmpl w:val="0BA07AF8"/>
    <w:lvl w:ilvl="0" w:tplc="4FACF7AE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06627BDA"/>
    <w:multiLevelType w:val="hybridMultilevel"/>
    <w:tmpl w:val="FC18AEC0"/>
    <w:lvl w:ilvl="0" w:tplc="8CEE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035DD"/>
    <w:multiLevelType w:val="hybridMultilevel"/>
    <w:tmpl w:val="0492C8B6"/>
    <w:lvl w:ilvl="0" w:tplc="0AB4EB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033EC"/>
    <w:multiLevelType w:val="hybridMultilevel"/>
    <w:tmpl w:val="91BA299C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42E3"/>
    <w:multiLevelType w:val="hybridMultilevel"/>
    <w:tmpl w:val="6902C80A"/>
    <w:lvl w:ilvl="0" w:tplc="9B88159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BA3B09"/>
    <w:multiLevelType w:val="hybridMultilevel"/>
    <w:tmpl w:val="0142A5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F30366"/>
    <w:multiLevelType w:val="hybridMultilevel"/>
    <w:tmpl w:val="BD10C248"/>
    <w:lvl w:ilvl="0" w:tplc="D90AD25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D1863"/>
    <w:multiLevelType w:val="hybridMultilevel"/>
    <w:tmpl w:val="63EEFBD8"/>
    <w:lvl w:ilvl="0" w:tplc="C7F22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B176FB"/>
    <w:multiLevelType w:val="hybridMultilevel"/>
    <w:tmpl w:val="9D183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D43563"/>
    <w:multiLevelType w:val="hybridMultilevel"/>
    <w:tmpl w:val="AD180760"/>
    <w:lvl w:ilvl="0" w:tplc="D57C8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C7005C"/>
    <w:multiLevelType w:val="hybridMultilevel"/>
    <w:tmpl w:val="E244F952"/>
    <w:lvl w:ilvl="0" w:tplc="3FAE6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2EB016B"/>
    <w:multiLevelType w:val="hybridMultilevel"/>
    <w:tmpl w:val="14BE25D6"/>
    <w:styleLink w:val="23"/>
    <w:lvl w:ilvl="0" w:tplc="D57C8EEA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4F683D"/>
    <w:multiLevelType w:val="hybridMultilevel"/>
    <w:tmpl w:val="84006968"/>
    <w:styleLink w:val="2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20853"/>
    <w:multiLevelType w:val="multilevel"/>
    <w:tmpl w:val="2278D080"/>
    <w:styleLink w:val="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138458F1"/>
    <w:multiLevelType w:val="multilevel"/>
    <w:tmpl w:val="85FED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3AA1CED"/>
    <w:multiLevelType w:val="multilevel"/>
    <w:tmpl w:val="B796A84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144250E8"/>
    <w:multiLevelType w:val="multilevel"/>
    <w:tmpl w:val="3318A3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4D56D8A"/>
    <w:multiLevelType w:val="hybridMultilevel"/>
    <w:tmpl w:val="24566D40"/>
    <w:lvl w:ilvl="0" w:tplc="A704D3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15256FD7"/>
    <w:multiLevelType w:val="hybridMultilevel"/>
    <w:tmpl w:val="A06CCB88"/>
    <w:lvl w:ilvl="0" w:tplc="EF7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394C27"/>
    <w:multiLevelType w:val="hybridMultilevel"/>
    <w:tmpl w:val="68EEF8B0"/>
    <w:lvl w:ilvl="0" w:tplc="D57C8EEA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B30C53"/>
    <w:multiLevelType w:val="hybridMultilevel"/>
    <w:tmpl w:val="2A28BDF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3B793B"/>
    <w:multiLevelType w:val="hybridMultilevel"/>
    <w:tmpl w:val="5FDC1548"/>
    <w:lvl w:ilvl="0" w:tplc="45485E8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1869332C"/>
    <w:multiLevelType w:val="hybridMultilevel"/>
    <w:tmpl w:val="93D4A3D2"/>
    <w:lvl w:ilvl="0" w:tplc="4FE4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E348BF"/>
    <w:multiLevelType w:val="hybridMultilevel"/>
    <w:tmpl w:val="19CACBC6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9C1AF5"/>
    <w:multiLevelType w:val="hybridMultilevel"/>
    <w:tmpl w:val="B86C807A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F00DDF"/>
    <w:multiLevelType w:val="hybridMultilevel"/>
    <w:tmpl w:val="B952F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250C96"/>
    <w:multiLevelType w:val="hybridMultilevel"/>
    <w:tmpl w:val="03AE63CA"/>
    <w:lvl w:ilvl="0" w:tplc="EF7E73A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>
    <w:nsid w:val="1B624539"/>
    <w:multiLevelType w:val="hybridMultilevel"/>
    <w:tmpl w:val="0EC883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83493A"/>
    <w:multiLevelType w:val="hybridMultilevel"/>
    <w:tmpl w:val="E204735E"/>
    <w:lvl w:ilvl="0" w:tplc="80D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E724DF"/>
    <w:multiLevelType w:val="hybridMultilevel"/>
    <w:tmpl w:val="8F30BDAE"/>
    <w:lvl w:ilvl="0" w:tplc="4FACF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572E9C"/>
    <w:multiLevelType w:val="hybridMultilevel"/>
    <w:tmpl w:val="9D9A853A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1410C4"/>
    <w:multiLevelType w:val="hybridMultilevel"/>
    <w:tmpl w:val="BAE2157E"/>
    <w:lvl w:ilvl="0" w:tplc="E01C3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7C17B0"/>
    <w:multiLevelType w:val="hybridMultilevel"/>
    <w:tmpl w:val="C6C87E58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CE6068"/>
    <w:multiLevelType w:val="hybridMultilevel"/>
    <w:tmpl w:val="A082069A"/>
    <w:lvl w:ilvl="0" w:tplc="9FEEFBA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6522A3"/>
    <w:multiLevelType w:val="hybridMultilevel"/>
    <w:tmpl w:val="08F4DFD8"/>
    <w:lvl w:ilvl="0" w:tplc="45485E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28895145"/>
    <w:multiLevelType w:val="hybridMultilevel"/>
    <w:tmpl w:val="51023BBA"/>
    <w:lvl w:ilvl="0" w:tplc="C7520EB2">
      <w:start w:val="1"/>
      <w:numFmt w:val="bullet"/>
      <w:lvlText w:val="-"/>
      <w:lvlJc w:val="left"/>
      <w:pPr>
        <w:ind w:left="113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>
    <w:nsid w:val="28993991"/>
    <w:multiLevelType w:val="multilevel"/>
    <w:tmpl w:val="0172D71E"/>
    <w:styleLink w:val="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46">
    <w:nsid w:val="29AD7C52"/>
    <w:multiLevelType w:val="hybridMultilevel"/>
    <w:tmpl w:val="448ADDFE"/>
    <w:lvl w:ilvl="0" w:tplc="45485E8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7">
    <w:nsid w:val="2A210148"/>
    <w:multiLevelType w:val="hybridMultilevel"/>
    <w:tmpl w:val="81A87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2BEC4444"/>
    <w:multiLevelType w:val="hybridMultilevel"/>
    <w:tmpl w:val="019C08F6"/>
    <w:lvl w:ilvl="0" w:tplc="72CA153A">
      <w:start w:val="1"/>
      <w:numFmt w:val="bullet"/>
      <w:lvlText w:val="-"/>
      <w:lvlJc w:val="left"/>
      <w:pPr>
        <w:ind w:left="1548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9">
    <w:nsid w:val="2CAE5C3F"/>
    <w:multiLevelType w:val="multilevel"/>
    <w:tmpl w:val="37E6E6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2D5003E3"/>
    <w:multiLevelType w:val="hybridMultilevel"/>
    <w:tmpl w:val="E9DE7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DE262D6"/>
    <w:multiLevelType w:val="hybridMultilevel"/>
    <w:tmpl w:val="F2F2ED00"/>
    <w:lvl w:ilvl="0" w:tplc="CE44C5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094D31"/>
    <w:multiLevelType w:val="hybridMultilevel"/>
    <w:tmpl w:val="2E4CA288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B91901"/>
    <w:multiLevelType w:val="hybridMultilevel"/>
    <w:tmpl w:val="ED186AD6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D635EB"/>
    <w:multiLevelType w:val="hybridMultilevel"/>
    <w:tmpl w:val="CFD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735825"/>
    <w:multiLevelType w:val="hybridMultilevel"/>
    <w:tmpl w:val="217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0A4CFE"/>
    <w:multiLevelType w:val="hybridMultilevel"/>
    <w:tmpl w:val="8748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371429"/>
    <w:multiLevelType w:val="hybridMultilevel"/>
    <w:tmpl w:val="593A6294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BD2570"/>
    <w:multiLevelType w:val="hybridMultilevel"/>
    <w:tmpl w:val="8A624AC8"/>
    <w:styleLink w:val="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C72B28"/>
    <w:multiLevelType w:val="hybridMultilevel"/>
    <w:tmpl w:val="050C0D00"/>
    <w:lvl w:ilvl="0" w:tplc="72CA153A">
      <w:start w:val="1"/>
      <w:numFmt w:val="bullet"/>
      <w:lvlText w:val="-"/>
      <w:lvlJc w:val="left"/>
      <w:pPr>
        <w:ind w:left="1134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7D431E"/>
    <w:multiLevelType w:val="hybridMultilevel"/>
    <w:tmpl w:val="10AC033A"/>
    <w:lvl w:ilvl="0" w:tplc="40926DDA">
      <w:start w:val="1"/>
      <w:numFmt w:val="bullet"/>
      <w:lvlText w:val="–"/>
      <w:lvlJc w:val="left"/>
      <w:pPr>
        <w:ind w:left="1221" w:hanging="360"/>
      </w:pPr>
      <w:rPr>
        <w:rFonts w:ascii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1">
    <w:nsid w:val="3A2F5E8C"/>
    <w:multiLevelType w:val="hybridMultilevel"/>
    <w:tmpl w:val="8D1A9DA0"/>
    <w:lvl w:ilvl="0" w:tplc="C7F22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AFF0806"/>
    <w:multiLevelType w:val="hybridMultilevel"/>
    <w:tmpl w:val="33E2E69C"/>
    <w:lvl w:ilvl="0" w:tplc="A9D871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D16035"/>
    <w:multiLevelType w:val="hybridMultilevel"/>
    <w:tmpl w:val="EFF63C40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E14E2C"/>
    <w:multiLevelType w:val="hybridMultilevel"/>
    <w:tmpl w:val="4F783D90"/>
    <w:lvl w:ilvl="0" w:tplc="40926D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086FE8"/>
    <w:multiLevelType w:val="hybridMultilevel"/>
    <w:tmpl w:val="8748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8F28B9"/>
    <w:multiLevelType w:val="hybridMultilevel"/>
    <w:tmpl w:val="11EAA9AC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C12947"/>
    <w:multiLevelType w:val="hybridMultilevel"/>
    <w:tmpl w:val="991C3A1A"/>
    <w:lvl w:ilvl="0" w:tplc="8C96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FA3CC8"/>
    <w:multiLevelType w:val="multilevel"/>
    <w:tmpl w:val="04190001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535579"/>
    <w:multiLevelType w:val="multilevel"/>
    <w:tmpl w:val="82E88B4E"/>
    <w:styleLink w:val="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>
    <w:nsid w:val="42090788"/>
    <w:multiLevelType w:val="hybridMultilevel"/>
    <w:tmpl w:val="5EE04308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2A0311"/>
    <w:multiLevelType w:val="multilevel"/>
    <w:tmpl w:val="7A3A8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2">
    <w:nsid w:val="42741D13"/>
    <w:multiLevelType w:val="hybridMultilevel"/>
    <w:tmpl w:val="11AEC7DC"/>
    <w:styleLink w:val="213"/>
    <w:lvl w:ilvl="0" w:tplc="DC6EF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790CAB"/>
    <w:multiLevelType w:val="hybridMultilevel"/>
    <w:tmpl w:val="CBE0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2A0870"/>
    <w:multiLevelType w:val="hybridMultilevel"/>
    <w:tmpl w:val="A580B448"/>
    <w:lvl w:ilvl="0" w:tplc="0AB4EB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94789"/>
    <w:multiLevelType w:val="hybridMultilevel"/>
    <w:tmpl w:val="1736D9AC"/>
    <w:lvl w:ilvl="0" w:tplc="5D54C62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F0469A"/>
    <w:multiLevelType w:val="hybridMultilevel"/>
    <w:tmpl w:val="94DAF4C6"/>
    <w:lvl w:ilvl="0" w:tplc="40926D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6979AF"/>
    <w:multiLevelType w:val="hybridMultilevel"/>
    <w:tmpl w:val="0608C5C2"/>
    <w:lvl w:ilvl="0" w:tplc="4548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BF5876"/>
    <w:multiLevelType w:val="hybridMultilevel"/>
    <w:tmpl w:val="D2AA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D6517D"/>
    <w:multiLevelType w:val="hybridMultilevel"/>
    <w:tmpl w:val="F84C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DA1A33"/>
    <w:multiLevelType w:val="hybridMultilevel"/>
    <w:tmpl w:val="25ACB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06F7403"/>
    <w:multiLevelType w:val="hybridMultilevel"/>
    <w:tmpl w:val="D49C0D44"/>
    <w:lvl w:ilvl="0" w:tplc="45485E8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2">
    <w:nsid w:val="520D015D"/>
    <w:multiLevelType w:val="hybridMultilevel"/>
    <w:tmpl w:val="F18A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CC2FFA"/>
    <w:multiLevelType w:val="hybridMultilevel"/>
    <w:tmpl w:val="1E9816F4"/>
    <w:lvl w:ilvl="0" w:tplc="0AB4EBE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9D4F7D"/>
    <w:multiLevelType w:val="hybridMultilevel"/>
    <w:tmpl w:val="BDF0459E"/>
    <w:lvl w:ilvl="0" w:tplc="FEB064B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5">
    <w:nsid w:val="54A87293"/>
    <w:multiLevelType w:val="hybridMultilevel"/>
    <w:tmpl w:val="9634DBEA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404614"/>
    <w:multiLevelType w:val="hybridMultilevel"/>
    <w:tmpl w:val="838E5CC2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6556FB"/>
    <w:multiLevelType w:val="hybridMultilevel"/>
    <w:tmpl w:val="5888E2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CB3F17"/>
    <w:multiLevelType w:val="multilevel"/>
    <w:tmpl w:val="CD6C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>
    <w:nsid w:val="58C54972"/>
    <w:multiLevelType w:val="hybridMultilevel"/>
    <w:tmpl w:val="AE64ADC2"/>
    <w:lvl w:ilvl="0" w:tplc="FEB0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C9510C"/>
    <w:multiLevelType w:val="hybridMultilevel"/>
    <w:tmpl w:val="22207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C2C3C5B"/>
    <w:multiLevelType w:val="hybridMultilevel"/>
    <w:tmpl w:val="FD180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CC12D0A"/>
    <w:multiLevelType w:val="hybridMultilevel"/>
    <w:tmpl w:val="261A3E50"/>
    <w:lvl w:ilvl="0" w:tplc="C7F22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EFC3D77"/>
    <w:multiLevelType w:val="hybridMultilevel"/>
    <w:tmpl w:val="6A06C0D4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AD4D82"/>
    <w:multiLevelType w:val="hybridMultilevel"/>
    <w:tmpl w:val="56649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FB862B0"/>
    <w:multiLevelType w:val="hybridMultilevel"/>
    <w:tmpl w:val="A218E426"/>
    <w:lvl w:ilvl="0" w:tplc="ACD26C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4A39BC"/>
    <w:multiLevelType w:val="hybridMultilevel"/>
    <w:tmpl w:val="A5DECCBE"/>
    <w:lvl w:ilvl="0" w:tplc="EF7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332682"/>
    <w:multiLevelType w:val="hybridMultilevel"/>
    <w:tmpl w:val="E7706634"/>
    <w:lvl w:ilvl="0" w:tplc="88803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3F03DE"/>
    <w:multiLevelType w:val="hybridMultilevel"/>
    <w:tmpl w:val="2DE620BA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FA789B"/>
    <w:multiLevelType w:val="hybridMultilevel"/>
    <w:tmpl w:val="2F10C218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CE5541C"/>
    <w:multiLevelType w:val="hybridMultilevel"/>
    <w:tmpl w:val="F6D28BEA"/>
    <w:lvl w:ilvl="0" w:tplc="4FACF7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90033"/>
    <w:multiLevelType w:val="hybridMultilevel"/>
    <w:tmpl w:val="AF201056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934D82"/>
    <w:multiLevelType w:val="hybridMultilevel"/>
    <w:tmpl w:val="5EF20566"/>
    <w:lvl w:ilvl="0" w:tplc="8CD2D9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347B2C"/>
    <w:multiLevelType w:val="hybridMultilevel"/>
    <w:tmpl w:val="419C8FBE"/>
    <w:lvl w:ilvl="0" w:tplc="D41CAD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40816D1"/>
    <w:multiLevelType w:val="hybridMultilevel"/>
    <w:tmpl w:val="84006968"/>
    <w:styleLink w:val="11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116463"/>
    <w:multiLevelType w:val="hybridMultilevel"/>
    <w:tmpl w:val="F032604C"/>
    <w:lvl w:ilvl="0" w:tplc="C7520EB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77691B"/>
    <w:multiLevelType w:val="hybridMultilevel"/>
    <w:tmpl w:val="1D3248CC"/>
    <w:lvl w:ilvl="0" w:tplc="3FAE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763FF0"/>
    <w:multiLevelType w:val="multilevel"/>
    <w:tmpl w:val="B8784F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1"/>
  </w:num>
  <w:num w:numId="2">
    <w:abstractNumId w:val="3"/>
  </w:num>
  <w:num w:numId="3">
    <w:abstractNumId w:val="66"/>
  </w:num>
  <w:num w:numId="4">
    <w:abstractNumId w:val="35"/>
  </w:num>
  <w:num w:numId="5">
    <w:abstractNumId w:val="27"/>
  </w:num>
  <w:num w:numId="6">
    <w:abstractNumId w:val="60"/>
  </w:num>
  <w:num w:numId="7">
    <w:abstractNumId w:val="25"/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3"/>
  </w:num>
  <w:num w:numId="11">
    <w:abstractNumId w:val="63"/>
  </w:num>
  <w:num w:numId="12">
    <w:abstractNumId w:val="30"/>
  </w:num>
  <w:num w:numId="13">
    <w:abstractNumId w:val="80"/>
  </w:num>
  <w:num w:numId="14">
    <w:abstractNumId w:val="95"/>
  </w:num>
  <w:num w:numId="15">
    <w:abstractNumId w:val="100"/>
  </w:num>
  <w:num w:numId="16">
    <w:abstractNumId w:val="26"/>
  </w:num>
  <w:num w:numId="17">
    <w:abstractNumId w:val="46"/>
  </w:num>
  <w:num w:numId="18">
    <w:abstractNumId w:val="78"/>
  </w:num>
  <w:num w:numId="1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31"/>
  </w:num>
  <w:num w:numId="22">
    <w:abstractNumId w:val="40"/>
  </w:num>
  <w:num w:numId="23">
    <w:abstractNumId w:val="5"/>
  </w:num>
  <w:num w:numId="24">
    <w:abstractNumId w:val="29"/>
  </w:num>
  <w:num w:numId="25">
    <w:abstractNumId w:val="73"/>
  </w:num>
  <w:num w:numId="26">
    <w:abstractNumId w:val="87"/>
  </w:num>
  <w:num w:numId="27">
    <w:abstractNumId w:val="36"/>
  </w:num>
  <w:num w:numId="28">
    <w:abstractNumId w:val="10"/>
  </w:num>
  <w:num w:numId="29">
    <w:abstractNumId w:val="54"/>
  </w:num>
  <w:num w:numId="30">
    <w:abstractNumId w:val="82"/>
  </w:num>
  <w:num w:numId="31">
    <w:abstractNumId w:val="37"/>
  </w:num>
  <w:num w:numId="32">
    <w:abstractNumId w:val="32"/>
  </w:num>
  <w:num w:numId="33">
    <w:abstractNumId w:val="9"/>
  </w:num>
  <w:num w:numId="34">
    <w:abstractNumId w:val="23"/>
  </w:num>
  <w:num w:numId="35">
    <w:abstractNumId w:val="99"/>
  </w:num>
  <w:num w:numId="36">
    <w:abstractNumId w:val="0"/>
    <w:lvlOverride w:ilvl="0">
      <w:startOverride w:val="1"/>
    </w:lvlOverride>
  </w:num>
  <w:num w:numId="37">
    <w:abstractNumId w:val="1"/>
  </w:num>
  <w:num w:numId="38">
    <w:abstractNumId w:val="18"/>
  </w:num>
  <w:num w:numId="39">
    <w:abstractNumId w:val="16"/>
  </w:num>
  <w:num w:numId="40">
    <w:abstractNumId w:val="94"/>
  </w:num>
  <w:num w:numId="41">
    <w:abstractNumId w:val="61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52"/>
  </w:num>
  <w:num w:numId="47">
    <w:abstractNumId w:val="102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6"/>
  </w:num>
  <w:num w:numId="50">
    <w:abstractNumId w:val="64"/>
  </w:num>
  <w:num w:numId="51">
    <w:abstractNumId w:val="57"/>
  </w:num>
  <w:num w:numId="52">
    <w:abstractNumId w:val="86"/>
  </w:num>
  <w:num w:numId="53">
    <w:abstractNumId w:val="70"/>
  </w:num>
  <w:num w:numId="54">
    <w:abstractNumId w:val="85"/>
  </w:num>
  <w:num w:numId="55">
    <w:abstractNumId w:val="77"/>
  </w:num>
  <w:num w:numId="56">
    <w:abstractNumId w:val="72"/>
  </w:num>
  <w:num w:numId="57">
    <w:abstractNumId w:val="4"/>
  </w:num>
  <w:num w:numId="58">
    <w:abstractNumId w:val="68"/>
  </w:num>
  <w:num w:numId="59">
    <w:abstractNumId w:val="45"/>
  </w:num>
  <w:num w:numId="60">
    <w:abstractNumId w:val="58"/>
  </w:num>
  <w:num w:numId="61">
    <w:abstractNumId w:val="20"/>
  </w:num>
  <w:num w:numId="62">
    <w:abstractNumId w:val="22"/>
  </w:num>
  <w:num w:numId="63">
    <w:abstractNumId w:val="69"/>
  </w:num>
  <w:num w:numId="64">
    <w:abstractNumId w:val="21"/>
  </w:num>
  <w:num w:numId="65">
    <w:abstractNumId w:val="53"/>
  </w:num>
  <w:num w:numId="66">
    <w:abstractNumId w:val="104"/>
  </w:num>
  <w:num w:numId="67">
    <w:abstractNumId w:val="101"/>
  </w:num>
  <w:num w:numId="68">
    <w:abstractNumId w:val="39"/>
  </w:num>
  <w:num w:numId="69">
    <w:abstractNumId w:val="33"/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</w:num>
  <w:num w:numId="73">
    <w:abstractNumId w:val="97"/>
  </w:num>
  <w:num w:numId="74">
    <w:abstractNumId w:val="15"/>
  </w:num>
  <w:num w:numId="75">
    <w:abstractNumId w:val="44"/>
  </w:num>
  <w:num w:numId="76">
    <w:abstractNumId w:val="83"/>
  </w:num>
  <w:num w:numId="77">
    <w:abstractNumId w:val="74"/>
  </w:num>
  <w:num w:numId="78">
    <w:abstractNumId w:val="48"/>
  </w:num>
  <w:num w:numId="79">
    <w:abstractNumId w:val="59"/>
  </w:num>
  <w:num w:numId="80">
    <w:abstractNumId w:val="75"/>
  </w:num>
  <w:num w:numId="81">
    <w:abstractNumId w:val="105"/>
  </w:num>
  <w:num w:numId="82">
    <w:abstractNumId w:val="106"/>
  </w:num>
  <w:num w:numId="83">
    <w:abstractNumId w:val="84"/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</w:num>
  <w:num w:numId="86">
    <w:abstractNumId w:val="79"/>
  </w:num>
  <w:num w:numId="87">
    <w:abstractNumId w:val="89"/>
  </w:num>
  <w:num w:numId="88">
    <w:abstractNumId w:val="103"/>
  </w:num>
  <w:num w:numId="89">
    <w:abstractNumId w:val="63"/>
  </w:num>
  <w:num w:numId="90">
    <w:abstractNumId w:val="67"/>
  </w:num>
  <w:num w:numId="91">
    <w:abstractNumId w:val="49"/>
  </w:num>
  <w:num w:numId="92">
    <w:abstractNumId w:val="107"/>
  </w:num>
  <w:num w:numId="93">
    <w:abstractNumId w:val="24"/>
  </w:num>
  <w:num w:numId="94">
    <w:abstractNumId w:val="98"/>
  </w:num>
  <w:num w:numId="95">
    <w:abstractNumId w:val="65"/>
  </w:num>
  <w:num w:numId="96">
    <w:abstractNumId w:val="2"/>
  </w:num>
  <w:num w:numId="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</w:num>
  <w:num w:numId="99">
    <w:abstractNumId w:val="40"/>
  </w:num>
  <w:num w:numId="1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</w:num>
  <w:num w:numId="1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"/>
  </w:num>
  <w:num w:numId="104">
    <w:abstractNumId w:val="56"/>
  </w:num>
  <w:num w:numId="105">
    <w:abstractNumId w:val="88"/>
  </w:num>
  <w:num w:numId="106">
    <w:abstractNumId w:val="93"/>
  </w:num>
  <w:num w:numId="107">
    <w:abstractNumId w:val="7"/>
  </w:num>
  <w:num w:numId="108">
    <w:abstractNumId w:val="12"/>
  </w:num>
  <w:num w:numId="109">
    <w:abstractNumId w:val="8"/>
  </w:num>
  <w:num w:numId="110">
    <w:abstractNumId w:val="19"/>
  </w:num>
  <w:num w:numId="111">
    <w:abstractNumId w:val="76"/>
  </w:num>
  <w:num w:numId="112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0B"/>
    <w:rsid w:val="00001BA5"/>
    <w:rsid w:val="000061FD"/>
    <w:rsid w:val="0001187F"/>
    <w:rsid w:val="00013501"/>
    <w:rsid w:val="00016B42"/>
    <w:rsid w:val="000179A5"/>
    <w:rsid w:val="00017A08"/>
    <w:rsid w:val="00020215"/>
    <w:rsid w:val="000272D3"/>
    <w:rsid w:val="00030061"/>
    <w:rsid w:val="000301FD"/>
    <w:rsid w:val="00034AEC"/>
    <w:rsid w:val="00034DBE"/>
    <w:rsid w:val="00037387"/>
    <w:rsid w:val="0003776C"/>
    <w:rsid w:val="00042511"/>
    <w:rsid w:val="00051DAA"/>
    <w:rsid w:val="00053163"/>
    <w:rsid w:val="000559F1"/>
    <w:rsid w:val="00057CBC"/>
    <w:rsid w:val="00062E14"/>
    <w:rsid w:val="00062F0B"/>
    <w:rsid w:val="00064AD2"/>
    <w:rsid w:val="00064B2D"/>
    <w:rsid w:val="00066368"/>
    <w:rsid w:val="00067D02"/>
    <w:rsid w:val="000708DE"/>
    <w:rsid w:val="00076331"/>
    <w:rsid w:val="00076D43"/>
    <w:rsid w:val="00077E07"/>
    <w:rsid w:val="0008037B"/>
    <w:rsid w:val="00081ECA"/>
    <w:rsid w:val="00087E76"/>
    <w:rsid w:val="00091F17"/>
    <w:rsid w:val="000932E6"/>
    <w:rsid w:val="0009517F"/>
    <w:rsid w:val="000A051E"/>
    <w:rsid w:val="000A4995"/>
    <w:rsid w:val="000B38F2"/>
    <w:rsid w:val="000B60E3"/>
    <w:rsid w:val="000C08E7"/>
    <w:rsid w:val="000C29BB"/>
    <w:rsid w:val="000C5126"/>
    <w:rsid w:val="000C70BB"/>
    <w:rsid w:val="000D1F9B"/>
    <w:rsid w:val="000D26CB"/>
    <w:rsid w:val="000D30B8"/>
    <w:rsid w:val="000D5895"/>
    <w:rsid w:val="000E2D6A"/>
    <w:rsid w:val="000E3436"/>
    <w:rsid w:val="000E35D4"/>
    <w:rsid w:val="000E61E9"/>
    <w:rsid w:val="000F24C4"/>
    <w:rsid w:val="000F27CB"/>
    <w:rsid w:val="000F3589"/>
    <w:rsid w:val="00101F0E"/>
    <w:rsid w:val="001054DF"/>
    <w:rsid w:val="001058E0"/>
    <w:rsid w:val="00116255"/>
    <w:rsid w:val="00120BB8"/>
    <w:rsid w:val="00123E94"/>
    <w:rsid w:val="001278FF"/>
    <w:rsid w:val="0013494B"/>
    <w:rsid w:val="001379A9"/>
    <w:rsid w:val="00144B46"/>
    <w:rsid w:val="00145402"/>
    <w:rsid w:val="00155998"/>
    <w:rsid w:val="001656A4"/>
    <w:rsid w:val="0016647E"/>
    <w:rsid w:val="00166656"/>
    <w:rsid w:val="00167040"/>
    <w:rsid w:val="001671B6"/>
    <w:rsid w:val="00170435"/>
    <w:rsid w:val="001727D1"/>
    <w:rsid w:val="001747CE"/>
    <w:rsid w:val="00175FFB"/>
    <w:rsid w:val="00185252"/>
    <w:rsid w:val="001872A6"/>
    <w:rsid w:val="00193B66"/>
    <w:rsid w:val="00196CC7"/>
    <w:rsid w:val="001A22EE"/>
    <w:rsid w:val="001A2503"/>
    <w:rsid w:val="001A6662"/>
    <w:rsid w:val="001B133B"/>
    <w:rsid w:val="001B15B4"/>
    <w:rsid w:val="001B2D21"/>
    <w:rsid w:val="001C5E2A"/>
    <w:rsid w:val="001D147E"/>
    <w:rsid w:val="001D2FA2"/>
    <w:rsid w:val="001D477B"/>
    <w:rsid w:val="001D6487"/>
    <w:rsid w:val="001D752B"/>
    <w:rsid w:val="001E1514"/>
    <w:rsid w:val="001E1734"/>
    <w:rsid w:val="001E3F07"/>
    <w:rsid w:val="001E40E3"/>
    <w:rsid w:val="001F1433"/>
    <w:rsid w:val="00201E1E"/>
    <w:rsid w:val="00212F95"/>
    <w:rsid w:val="002152C5"/>
    <w:rsid w:val="00221090"/>
    <w:rsid w:val="002216FB"/>
    <w:rsid w:val="00223CE7"/>
    <w:rsid w:val="002265F2"/>
    <w:rsid w:val="002275AD"/>
    <w:rsid w:val="00234DFD"/>
    <w:rsid w:val="00241677"/>
    <w:rsid w:val="002457C1"/>
    <w:rsid w:val="00252EA2"/>
    <w:rsid w:val="0025532F"/>
    <w:rsid w:val="00272FE0"/>
    <w:rsid w:val="0028149E"/>
    <w:rsid w:val="002831CF"/>
    <w:rsid w:val="00283589"/>
    <w:rsid w:val="00284888"/>
    <w:rsid w:val="00284F46"/>
    <w:rsid w:val="00285CA4"/>
    <w:rsid w:val="002868F4"/>
    <w:rsid w:val="00286B69"/>
    <w:rsid w:val="00291175"/>
    <w:rsid w:val="00293017"/>
    <w:rsid w:val="00296766"/>
    <w:rsid w:val="002A43BF"/>
    <w:rsid w:val="002B4EDA"/>
    <w:rsid w:val="002B5FCF"/>
    <w:rsid w:val="002C02D1"/>
    <w:rsid w:val="002C187D"/>
    <w:rsid w:val="002C19C1"/>
    <w:rsid w:val="002C1E3E"/>
    <w:rsid w:val="002C5FC4"/>
    <w:rsid w:val="002C6F37"/>
    <w:rsid w:val="002D43E4"/>
    <w:rsid w:val="002E0D7F"/>
    <w:rsid w:val="002E5425"/>
    <w:rsid w:val="0030486F"/>
    <w:rsid w:val="003058BD"/>
    <w:rsid w:val="003068FA"/>
    <w:rsid w:val="00314284"/>
    <w:rsid w:val="003145B9"/>
    <w:rsid w:val="00320ADA"/>
    <w:rsid w:val="00321269"/>
    <w:rsid w:val="00323357"/>
    <w:rsid w:val="00324982"/>
    <w:rsid w:val="00324E82"/>
    <w:rsid w:val="0032624D"/>
    <w:rsid w:val="00333CA9"/>
    <w:rsid w:val="0033578D"/>
    <w:rsid w:val="00336019"/>
    <w:rsid w:val="00340754"/>
    <w:rsid w:val="00342F2D"/>
    <w:rsid w:val="00343A9B"/>
    <w:rsid w:val="003469B3"/>
    <w:rsid w:val="0035539A"/>
    <w:rsid w:val="003560B6"/>
    <w:rsid w:val="003561C9"/>
    <w:rsid w:val="0036202F"/>
    <w:rsid w:val="00362176"/>
    <w:rsid w:val="003654C8"/>
    <w:rsid w:val="0036561E"/>
    <w:rsid w:val="0037241C"/>
    <w:rsid w:val="00374137"/>
    <w:rsid w:val="00377507"/>
    <w:rsid w:val="003819E1"/>
    <w:rsid w:val="00383C8E"/>
    <w:rsid w:val="00384C3B"/>
    <w:rsid w:val="00384EE6"/>
    <w:rsid w:val="00386D26"/>
    <w:rsid w:val="00387DF2"/>
    <w:rsid w:val="00391A0D"/>
    <w:rsid w:val="0039202D"/>
    <w:rsid w:val="00393300"/>
    <w:rsid w:val="00393B71"/>
    <w:rsid w:val="00394195"/>
    <w:rsid w:val="00394E7D"/>
    <w:rsid w:val="003A0ED7"/>
    <w:rsid w:val="003A4A9B"/>
    <w:rsid w:val="003A5B43"/>
    <w:rsid w:val="003B2B1E"/>
    <w:rsid w:val="003B327E"/>
    <w:rsid w:val="003B7DF7"/>
    <w:rsid w:val="003C53D4"/>
    <w:rsid w:val="003D2D02"/>
    <w:rsid w:val="003E5253"/>
    <w:rsid w:val="003F5A14"/>
    <w:rsid w:val="003F6A8D"/>
    <w:rsid w:val="003F6CDC"/>
    <w:rsid w:val="00402FBC"/>
    <w:rsid w:val="00403E4A"/>
    <w:rsid w:val="00404AAA"/>
    <w:rsid w:val="004050C8"/>
    <w:rsid w:val="00405C26"/>
    <w:rsid w:val="00407B36"/>
    <w:rsid w:val="004117C4"/>
    <w:rsid w:val="00413468"/>
    <w:rsid w:val="00417CA0"/>
    <w:rsid w:val="00420335"/>
    <w:rsid w:val="004236AE"/>
    <w:rsid w:val="00427639"/>
    <w:rsid w:val="00431034"/>
    <w:rsid w:val="004348FA"/>
    <w:rsid w:val="0043644E"/>
    <w:rsid w:val="0044278B"/>
    <w:rsid w:val="004436D9"/>
    <w:rsid w:val="004603B0"/>
    <w:rsid w:val="0046056A"/>
    <w:rsid w:val="00460A4D"/>
    <w:rsid w:val="00460CDA"/>
    <w:rsid w:val="00462FB1"/>
    <w:rsid w:val="004708AD"/>
    <w:rsid w:val="00471178"/>
    <w:rsid w:val="00472627"/>
    <w:rsid w:val="00476DB7"/>
    <w:rsid w:val="004824B8"/>
    <w:rsid w:val="00482E82"/>
    <w:rsid w:val="00483CC0"/>
    <w:rsid w:val="00492583"/>
    <w:rsid w:val="00494BC3"/>
    <w:rsid w:val="004A67E0"/>
    <w:rsid w:val="004B6088"/>
    <w:rsid w:val="004C0843"/>
    <w:rsid w:val="004C0A41"/>
    <w:rsid w:val="004C12FE"/>
    <w:rsid w:val="004C2B4A"/>
    <w:rsid w:val="004C3055"/>
    <w:rsid w:val="004D0A8B"/>
    <w:rsid w:val="004D2691"/>
    <w:rsid w:val="004D7370"/>
    <w:rsid w:val="004D7B75"/>
    <w:rsid w:val="004E0AF2"/>
    <w:rsid w:val="004E52D3"/>
    <w:rsid w:val="004F31FF"/>
    <w:rsid w:val="00502932"/>
    <w:rsid w:val="00511A59"/>
    <w:rsid w:val="00512C3A"/>
    <w:rsid w:val="00513E95"/>
    <w:rsid w:val="00514C4B"/>
    <w:rsid w:val="005204DD"/>
    <w:rsid w:val="00521F64"/>
    <w:rsid w:val="00524470"/>
    <w:rsid w:val="00527614"/>
    <w:rsid w:val="005300C5"/>
    <w:rsid w:val="00532B15"/>
    <w:rsid w:val="00541F63"/>
    <w:rsid w:val="0054261A"/>
    <w:rsid w:val="00546443"/>
    <w:rsid w:val="0055724B"/>
    <w:rsid w:val="00564761"/>
    <w:rsid w:val="00565B4C"/>
    <w:rsid w:val="00580F59"/>
    <w:rsid w:val="00584362"/>
    <w:rsid w:val="005A0D7C"/>
    <w:rsid w:val="005A148E"/>
    <w:rsid w:val="005A37CD"/>
    <w:rsid w:val="005B089D"/>
    <w:rsid w:val="005B0D9F"/>
    <w:rsid w:val="005B2DD9"/>
    <w:rsid w:val="005B3EB7"/>
    <w:rsid w:val="005B4D78"/>
    <w:rsid w:val="005C02C4"/>
    <w:rsid w:val="005C1442"/>
    <w:rsid w:val="005C2846"/>
    <w:rsid w:val="005C4EED"/>
    <w:rsid w:val="005C630B"/>
    <w:rsid w:val="005D2B29"/>
    <w:rsid w:val="005D5182"/>
    <w:rsid w:val="005D7B0B"/>
    <w:rsid w:val="005E28E5"/>
    <w:rsid w:val="005E4460"/>
    <w:rsid w:val="005E55CC"/>
    <w:rsid w:val="005E76E0"/>
    <w:rsid w:val="005E78D4"/>
    <w:rsid w:val="005F1C3A"/>
    <w:rsid w:val="005F3F54"/>
    <w:rsid w:val="005F645F"/>
    <w:rsid w:val="005F75BC"/>
    <w:rsid w:val="006019B9"/>
    <w:rsid w:val="00602301"/>
    <w:rsid w:val="006031B2"/>
    <w:rsid w:val="006036EC"/>
    <w:rsid w:val="00604480"/>
    <w:rsid w:val="00626950"/>
    <w:rsid w:val="00630C1F"/>
    <w:rsid w:val="00635E8C"/>
    <w:rsid w:val="00636297"/>
    <w:rsid w:val="00636A41"/>
    <w:rsid w:val="0064484E"/>
    <w:rsid w:val="00647B90"/>
    <w:rsid w:val="006508FE"/>
    <w:rsid w:val="00655DF0"/>
    <w:rsid w:val="00656501"/>
    <w:rsid w:val="006621EF"/>
    <w:rsid w:val="00663D1B"/>
    <w:rsid w:val="00664445"/>
    <w:rsid w:val="00675FB9"/>
    <w:rsid w:val="0067687C"/>
    <w:rsid w:val="00677A8A"/>
    <w:rsid w:val="00687C93"/>
    <w:rsid w:val="006950E5"/>
    <w:rsid w:val="006A1686"/>
    <w:rsid w:val="006A2E88"/>
    <w:rsid w:val="006A3941"/>
    <w:rsid w:val="006A3B69"/>
    <w:rsid w:val="006A515C"/>
    <w:rsid w:val="006A6482"/>
    <w:rsid w:val="006B257F"/>
    <w:rsid w:val="006B7394"/>
    <w:rsid w:val="006C45DD"/>
    <w:rsid w:val="006C659A"/>
    <w:rsid w:val="006D21D8"/>
    <w:rsid w:val="006D516E"/>
    <w:rsid w:val="006E4BA2"/>
    <w:rsid w:val="006E5A85"/>
    <w:rsid w:val="006F027F"/>
    <w:rsid w:val="006F213F"/>
    <w:rsid w:val="00700F0E"/>
    <w:rsid w:val="00704AD2"/>
    <w:rsid w:val="007073DB"/>
    <w:rsid w:val="00721EE3"/>
    <w:rsid w:val="00723251"/>
    <w:rsid w:val="00730333"/>
    <w:rsid w:val="00734386"/>
    <w:rsid w:val="00734F02"/>
    <w:rsid w:val="00736AE0"/>
    <w:rsid w:val="007476A1"/>
    <w:rsid w:val="00752BD3"/>
    <w:rsid w:val="00754946"/>
    <w:rsid w:val="00760A90"/>
    <w:rsid w:val="00761882"/>
    <w:rsid w:val="00761D4B"/>
    <w:rsid w:val="00773DFE"/>
    <w:rsid w:val="007763DE"/>
    <w:rsid w:val="00777F94"/>
    <w:rsid w:val="00780D2E"/>
    <w:rsid w:val="0078238D"/>
    <w:rsid w:val="00782FBC"/>
    <w:rsid w:val="00784DA9"/>
    <w:rsid w:val="0078593B"/>
    <w:rsid w:val="0079387A"/>
    <w:rsid w:val="0079541D"/>
    <w:rsid w:val="007A4248"/>
    <w:rsid w:val="007A4E78"/>
    <w:rsid w:val="007B17EB"/>
    <w:rsid w:val="007B64EE"/>
    <w:rsid w:val="007B7CF7"/>
    <w:rsid w:val="007C455A"/>
    <w:rsid w:val="007C56AA"/>
    <w:rsid w:val="007C5BFE"/>
    <w:rsid w:val="007D3434"/>
    <w:rsid w:val="007D4BAF"/>
    <w:rsid w:val="007D5BE0"/>
    <w:rsid w:val="007D7E2E"/>
    <w:rsid w:val="007E01BC"/>
    <w:rsid w:val="007E0935"/>
    <w:rsid w:val="007E24B9"/>
    <w:rsid w:val="007F1723"/>
    <w:rsid w:val="007F3145"/>
    <w:rsid w:val="007F5941"/>
    <w:rsid w:val="007F6928"/>
    <w:rsid w:val="0080086E"/>
    <w:rsid w:val="00810534"/>
    <w:rsid w:val="00810EE7"/>
    <w:rsid w:val="00811D16"/>
    <w:rsid w:val="00815464"/>
    <w:rsid w:val="00821722"/>
    <w:rsid w:val="0082749F"/>
    <w:rsid w:val="00827981"/>
    <w:rsid w:val="008303A4"/>
    <w:rsid w:val="00831954"/>
    <w:rsid w:val="00836CA1"/>
    <w:rsid w:val="00840E13"/>
    <w:rsid w:val="00841433"/>
    <w:rsid w:val="00841DCF"/>
    <w:rsid w:val="00842920"/>
    <w:rsid w:val="00843421"/>
    <w:rsid w:val="00844913"/>
    <w:rsid w:val="0084757D"/>
    <w:rsid w:val="00851256"/>
    <w:rsid w:val="00863AED"/>
    <w:rsid w:val="00866536"/>
    <w:rsid w:val="008672A3"/>
    <w:rsid w:val="00867E60"/>
    <w:rsid w:val="00870A60"/>
    <w:rsid w:val="00874994"/>
    <w:rsid w:val="008760CB"/>
    <w:rsid w:val="00881501"/>
    <w:rsid w:val="00894DAC"/>
    <w:rsid w:val="00896E0E"/>
    <w:rsid w:val="008A4D63"/>
    <w:rsid w:val="008A7E81"/>
    <w:rsid w:val="008B0740"/>
    <w:rsid w:val="008B1701"/>
    <w:rsid w:val="008B605E"/>
    <w:rsid w:val="008C05CE"/>
    <w:rsid w:val="008C5556"/>
    <w:rsid w:val="008D0ACD"/>
    <w:rsid w:val="008D5729"/>
    <w:rsid w:val="008E4395"/>
    <w:rsid w:val="008E6A82"/>
    <w:rsid w:val="008E7053"/>
    <w:rsid w:val="008E7A4A"/>
    <w:rsid w:val="008F1844"/>
    <w:rsid w:val="008F34EB"/>
    <w:rsid w:val="008F4F42"/>
    <w:rsid w:val="008F5323"/>
    <w:rsid w:val="008F585D"/>
    <w:rsid w:val="008F7EE3"/>
    <w:rsid w:val="00900292"/>
    <w:rsid w:val="00900617"/>
    <w:rsid w:val="00901934"/>
    <w:rsid w:val="00902649"/>
    <w:rsid w:val="009034C4"/>
    <w:rsid w:val="00903681"/>
    <w:rsid w:val="00906C9D"/>
    <w:rsid w:val="009107A6"/>
    <w:rsid w:val="00911259"/>
    <w:rsid w:val="009121D7"/>
    <w:rsid w:val="009129FA"/>
    <w:rsid w:val="00915ADD"/>
    <w:rsid w:val="00915BDD"/>
    <w:rsid w:val="0092124D"/>
    <w:rsid w:val="009221E4"/>
    <w:rsid w:val="009225F8"/>
    <w:rsid w:val="00923041"/>
    <w:rsid w:val="00933652"/>
    <w:rsid w:val="00943608"/>
    <w:rsid w:val="009501CE"/>
    <w:rsid w:val="00955308"/>
    <w:rsid w:val="00956D61"/>
    <w:rsid w:val="00961C79"/>
    <w:rsid w:val="0096304F"/>
    <w:rsid w:val="00970752"/>
    <w:rsid w:val="00971D06"/>
    <w:rsid w:val="00972734"/>
    <w:rsid w:val="00973566"/>
    <w:rsid w:val="0097362C"/>
    <w:rsid w:val="0097679B"/>
    <w:rsid w:val="00983303"/>
    <w:rsid w:val="00995765"/>
    <w:rsid w:val="009B30E2"/>
    <w:rsid w:val="009B4BCB"/>
    <w:rsid w:val="009C7125"/>
    <w:rsid w:val="009D1978"/>
    <w:rsid w:val="009D1A9C"/>
    <w:rsid w:val="009D3BB7"/>
    <w:rsid w:val="009D5311"/>
    <w:rsid w:val="009D5A58"/>
    <w:rsid w:val="009E6CB4"/>
    <w:rsid w:val="009E71D2"/>
    <w:rsid w:val="009F0231"/>
    <w:rsid w:val="009F18F3"/>
    <w:rsid w:val="009F58D8"/>
    <w:rsid w:val="009F69CA"/>
    <w:rsid w:val="00A030C9"/>
    <w:rsid w:val="00A04C93"/>
    <w:rsid w:val="00A079D4"/>
    <w:rsid w:val="00A146E3"/>
    <w:rsid w:val="00A167D7"/>
    <w:rsid w:val="00A20278"/>
    <w:rsid w:val="00A30D48"/>
    <w:rsid w:val="00A30D89"/>
    <w:rsid w:val="00A31283"/>
    <w:rsid w:val="00A31615"/>
    <w:rsid w:val="00A317D7"/>
    <w:rsid w:val="00A33633"/>
    <w:rsid w:val="00A33C7C"/>
    <w:rsid w:val="00A36694"/>
    <w:rsid w:val="00A3696B"/>
    <w:rsid w:val="00A36EA2"/>
    <w:rsid w:val="00A3797B"/>
    <w:rsid w:val="00A421AF"/>
    <w:rsid w:val="00A44EE7"/>
    <w:rsid w:val="00A50139"/>
    <w:rsid w:val="00A55843"/>
    <w:rsid w:val="00A576D5"/>
    <w:rsid w:val="00A5780E"/>
    <w:rsid w:val="00A57B01"/>
    <w:rsid w:val="00A57F42"/>
    <w:rsid w:val="00A60D4B"/>
    <w:rsid w:val="00A60F58"/>
    <w:rsid w:val="00A66654"/>
    <w:rsid w:val="00A66EB9"/>
    <w:rsid w:val="00A768D5"/>
    <w:rsid w:val="00A76CE6"/>
    <w:rsid w:val="00A82D64"/>
    <w:rsid w:val="00A8662A"/>
    <w:rsid w:val="00A87724"/>
    <w:rsid w:val="00A90F8B"/>
    <w:rsid w:val="00A92F53"/>
    <w:rsid w:val="00AA0DC2"/>
    <w:rsid w:val="00AA3458"/>
    <w:rsid w:val="00AA37F8"/>
    <w:rsid w:val="00AB3A1D"/>
    <w:rsid w:val="00AB5995"/>
    <w:rsid w:val="00AB6852"/>
    <w:rsid w:val="00AB6A68"/>
    <w:rsid w:val="00AC267B"/>
    <w:rsid w:val="00AC27E6"/>
    <w:rsid w:val="00AC5758"/>
    <w:rsid w:val="00AC61CA"/>
    <w:rsid w:val="00AC7037"/>
    <w:rsid w:val="00AC7658"/>
    <w:rsid w:val="00AD7B9E"/>
    <w:rsid w:val="00AE318B"/>
    <w:rsid w:val="00AF3610"/>
    <w:rsid w:val="00AF73D1"/>
    <w:rsid w:val="00B0262B"/>
    <w:rsid w:val="00B03CBB"/>
    <w:rsid w:val="00B061A6"/>
    <w:rsid w:val="00B16136"/>
    <w:rsid w:val="00B2404B"/>
    <w:rsid w:val="00B30F01"/>
    <w:rsid w:val="00B35122"/>
    <w:rsid w:val="00B373F2"/>
    <w:rsid w:val="00B37841"/>
    <w:rsid w:val="00B42469"/>
    <w:rsid w:val="00B4293A"/>
    <w:rsid w:val="00B431B3"/>
    <w:rsid w:val="00B51451"/>
    <w:rsid w:val="00B524D3"/>
    <w:rsid w:val="00B55405"/>
    <w:rsid w:val="00B55EDE"/>
    <w:rsid w:val="00B60B53"/>
    <w:rsid w:val="00B630C5"/>
    <w:rsid w:val="00B63862"/>
    <w:rsid w:val="00B64414"/>
    <w:rsid w:val="00B736BE"/>
    <w:rsid w:val="00B73C58"/>
    <w:rsid w:val="00B74B4F"/>
    <w:rsid w:val="00B774A2"/>
    <w:rsid w:val="00B77B4D"/>
    <w:rsid w:val="00B77CF8"/>
    <w:rsid w:val="00B80115"/>
    <w:rsid w:val="00BC07CF"/>
    <w:rsid w:val="00BC3F6A"/>
    <w:rsid w:val="00BC5E97"/>
    <w:rsid w:val="00BC6F6C"/>
    <w:rsid w:val="00BD033E"/>
    <w:rsid w:val="00BD3C7F"/>
    <w:rsid w:val="00BD71A7"/>
    <w:rsid w:val="00BE7660"/>
    <w:rsid w:val="00BE7E1E"/>
    <w:rsid w:val="00BF0185"/>
    <w:rsid w:val="00BF33A6"/>
    <w:rsid w:val="00BF4697"/>
    <w:rsid w:val="00BF5B4C"/>
    <w:rsid w:val="00C041E4"/>
    <w:rsid w:val="00C1159D"/>
    <w:rsid w:val="00C11E2D"/>
    <w:rsid w:val="00C1521B"/>
    <w:rsid w:val="00C17F15"/>
    <w:rsid w:val="00C23B9C"/>
    <w:rsid w:val="00C240CE"/>
    <w:rsid w:val="00C30A43"/>
    <w:rsid w:val="00C346AF"/>
    <w:rsid w:val="00C37B82"/>
    <w:rsid w:val="00C37D64"/>
    <w:rsid w:val="00C4199E"/>
    <w:rsid w:val="00C45043"/>
    <w:rsid w:val="00C457FC"/>
    <w:rsid w:val="00C45BB5"/>
    <w:rsid w:val="00C47E21"/>
    <w:rsid w:val="00C5004B"/>
    <w:rsid w:val="00C57EA7"/>
    <w:rsid w:val="00C60975"/>
    <w:rsid w:val="00C6168A"/>
    <w:rsid w:val="00C651B6"/>
    <w:rsid w:val="00C7017B"/>
    <w:rsid w:val="00C84785"/>
    <w:rsid w:val="00C867D8"/>
    <w:rsid w:val="00C94C01"/>
    <w:rsid w:val="00CA0FBD"/>
    <w:rsid w:val="00CA5CE0"/>
    <w:rsid w:val="00CB7C36"/>
    <w:rsid w:val="00CC0B9D"/>
    <w:rsid w:val="00CC10D0"/>
    <w:rsid w:val="00CC15C8"/>
    <w:rsid w:val="00CD181D"/>
    <w:rsid w:val="00CD4480"/>
    <w:rsid w:val="00CD594A"/>
    <w:rsid w:val="00CE2772"/>
    <w:rsid w:val="00CE4902"/>
    <w:rsid w:val="00CE779C"/>
    <w:rsid w:val="00CF70E6"/>
    <w:rsid w:val="00D02570"/>
    <w:rsid w:val="00D06B20"/>
    <w:rsid w:val="00D11E4E"/>
    <w:rsid w:val="00D1201E"/>
    <w:rsid w:val="00D179BC"/>
    <w:rsid w:val="00D22129"/>
    <w:rsid w:val="00D23AAD"/>
    <w:rsid w:val="00D40DDB"/>
    <w:rsid w:val="00D41151"/>
    <w:rsid w:val="00D44B38"/>
    <w:rsid w:val="00D454F8"/>
    <w:rsid w:val="00D47BF5"/>
    <w:rsid w:val="00D5389C"/>
    <w:rsid w:val="00D53DF5"/>
    <w:rsid w:val="00D62580"/>
    <w:rsid w:val="00D662E7"/>
    <w:rsid w:val="00D67228"/>
    <w:rsid w:val="00D67637"/>
    <w:rsid w:val="00D72A40"/>
    <w:rsid w:val="00D747DB"/>
    <w:rsid w:val="00D750A0"/>
    <w:rsid w:val="00D7510B"/>
    <w:rsid w:val="00D81C51"/>
    <w:rsid w:val="00D82987"/>
    <w:rsid w:val="00D84519"/>
    <w:rsid w:val="00D901D2"/>
    <w:rsid w:val="00DA0493"/>
    <w:rsid w:val="00DA70FC"/>
    <w:rsid w:val="00DB2D4F"/>
    <w:rsid w:val="00DB3668"/>
    <w:rsid w:val="00DB5F2F"/>
    <w:rsid w:val="00DB6124"/>
    <w:rsid w:val="00DC19D4"/>
    <w:rsid w:val="00DC26F3"/>
    <w:rsid w:val="00DC704C"/>
    <w:rsid w:val="00DD5BE9"/>
    <w:rsid w:val="00DD743A"/>
    <w:rsid w:val="00DE7B34"/>
    <w:rsid w:val="00DF24C2"/>
    <w:rsid w:val="00DF2552"/>
    <w:rsid w:val="00DF3C3B"/>
    <w:rsid w:val="00E028A3"/>
    <w:rsid w:val="00E02982"/>
    <w:rsid w:val="00E05491"/>
    <w:rsid w:val="00E10982"/>
    <w:rsid w:val="00E158F7"/>
    <w:rsid w:val="00E201A7"/>
    <w:rsid w:val="00E335CD"/>
    <w:rsid w:val="00E367AF"/>
    <w:rsid w:val="00E41C90"/>
    <w:rsid w:val="00E42A0C"/>
    <w:rsid w:val="00E45487"/>
    <w:rsid w:val="00E45B3F"/>
    <w:rsid w:val="00E46877"/>
    <w:rsid w:val="00E47AB1"/>
    <w:rsid w:val="00E5358D"/>
    <w:rsid w:val="00E56A75"/>
    <w:rsid w:val="00E56ACE"/>
    <w:rsid w:val="00E6005C"/>
    <w:rsid w:val="00E63F7B"/>
    <w:rsid w:val="00E655E0"/>
    <w:rsid w:val="00E709F6"/>
    <w:rsid w:val="00E725B0"/>
    <w:rsid w:val="00E72F00"/>
    <w:rsid w:val="00E75CF1"/>
    <w:rsid w:val="00E75E6E"/>
    <w:rsid w:val="00E810EE"/>
    <w:rsid w:val="00EA5E5F"/>
    <w:rsid w:val="00EB26D6"/>
    <w:rsid w:val="00EB4F0F"/>
    <w:rsid w:val="00EC1A66"/>
    <w:rsid w:val="00EC274E"/>
    <w:rsid w:val="00EC3642"/>
    <w:rsid w:val="00EC52F7"/>
    <w:rsid w:val="00EC7807"/>
    <w:rsid w:val="00ED03F7"/>
    <w:rsid w:val="00ED1A63"/>
    <w:rsid w:val="00ED42F4"/>
    <w:rsid w:val="00ED512A"/>
    <w:rsid w:val="00EF7195"/>
    <w:rsid w:val="00F00DB9"/>
    <w:rsid w:val="00F03434"/>
    <w:rsid w:val="00F1605A"/>
    <w:rsid w:val="00F171E6"/>
    <w:rsid w:val="00F25A67"/>
    <w:rsid w:val="00F3023A"/>
    <w:rsid w:val="00F31B91"/>
    <w:rsid w:val="00F41E55"/>
    <w:rsid w:val="00F4284A"/>
    <w:rsid w:val="00F44645"/>
    <w:rsid w:val="00F5178A"/>
    <w:rsid w:val="00F5203A"/>
    <w:rsid w:val="00F53922"/>
    <w:rsid w:val="00F57A81"/>
    <w:rsid w:val="00F61A73"/>
    <w:rsid w:val="00F62D55"/>
    <w:rsid w:val="00F653E6"/>
    <w:rsid w:val="00F73439"/>
    <w:rsid w:val="00F81BCF"/>
    <w:rsid w:val="00F8203D"/>
    <w:rsid w:val="00F82970"/>
    <w:rsid w:val="00F83AC6"/>
    <w:rsid w:val="00F84D3A"/>
    <w:rsid w:val="00F946C2"/>
    <w:rsid w:val="00FA0EC4"/>
    <w:rsid w:val="00FA30E6"/>
    <w:rsid w:val="00FA4079"/>
    <w:rsid w:val="00FA4268"/>
    <w:rsid w:val="00FB1AB5"/>
    <w:rsid w:val="00FB2E0E"/>
    <w:rsid w:val="00FB5AB3"/>
    <w:rsid w:val="00FB7702"/>
    <w:rsid w:val="00FB7C8B"/>
    <w:rsid w:val="00FC15DC"/>
    <w:rsid w:val="00FC1B59"/>
    <w:rsid w:val="00FC2C4C"/>
    <w:rsid w:val="00FC38D2"/>
    <w:rsid w:val="00FC43FC"/>
    <w:rsid w:val="00FC61EC"/>
    <w:rsid w:val="00FD0767"/>
    <w:rsid w:val="00FD1BA4"/>
    <w:rsid w:val="00FD7A9A"/>
    <w:rsid w:val="00FE2F99"/>
    <w:rsid w:val="00FE4584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3"/>
    <w:uiPriority w:val="99"/>
    <w:qFormat/>
    <w:rsid w:val="00D81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qFormat/>
    <w:rsid w:val="00D81C51"/>
    <w:pPr>
      <w:keepNext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1C51"/>
    <w:pPr>
      <w:keepNext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1C51"/>
    <w:pPr>
      <w:keepNext/>
      <w:keepLines/>
      <w:spacing w:before="200"/>
      <w:ind w:firstLine="414"/>
      <w:jc w:val="both"/>
      <w:outlineLvl w:val="4"/>
    </w:pPr>
    <w:rPr>
      <w:rFonts w:ascii="Cambria" w:eastAsia="Times New Roman" w:hAnsi="Cambria"/>
      <w:color w:val="243F6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6E"/>
    <w:pPr>
      <w:ind w:left="720"/>
      <w:contextualSpacing/>
    </w:pPr>
  </w:style>
  <w:style w:type="table" w:styleId="a4">
    <w:name w:val="Table Grid"/>
    <w:basedOn w:val="a1"/>
    <w:uiPriority w:val="59"/>
    <w:rsid w:val="0080086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80086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80086E"/>
  </w:style>
  <w:style w:type="table" w:customStyle="1" w:styleId="31">
    <w:name w:val="Сетка таблицы3"/>
    <w:basedOn w:val="a1"/>
    <w:uiPriority w:val="59"/>
    <w:rsid w:val="008008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4"/>
    <w:uiPriority w:val="59"/>
    <w:rsid w:val="0080086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4"/>
    <w:uiPriority w:val="59"/>
    <w:rsid w:val="00704AD2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704AD2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C15DC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B77CF8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FE2F9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4"/>
    <w:uiPriority w:val="59"/>
    <w:rsid w:val="004E0AF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1"/>
    <w:basedOn w:val="a1"/>
    <w:next w:val="a4"/>
    <w:uiPriority w:val="59"/>
    <w:rsid w:val="004E0AF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4"/>
    <w:uiPriority w:val="59"/>
    <w:rsid w:val="0003776C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59"/>
    <w:rsid w:val="00062F0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4"/>
    <w:uiPriority w:val="59"/>
    <w:rsid w:val="003F6CDC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6E5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3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384E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basedOn w:val="a0"/>
    <w:link w:val="10"/>
    <w:uiPriority w:val="99"/>
    <w:rsid w:val="00D8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D81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C5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81C51"/>
  </w:style>
  <w:style w:type="table" w:customStyle="1" w:styleId="100">
    <w:name w:val="Сетка таблицы10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81C51"/>
  </w:style>
  <w:style w:type="paragraph" w:styleId="a5">
    <w:name w:val="Body Text"/>
    <w:basedOn w:val="a"/>
    <w:link w:val="a6"/>
    <w:semiHidden/>
    <w:unhideWhenUsed/>
    <w:rsid w:val="00D81C51"/>
    <w:pPr>
      <w:jc w:val="center"/>
    </w:pPr>
    <w:rPr>
      <w:rFonts w:eastAsia="Times New Roman"/>
      <w:sz w:val="2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81C51"/>
    <w:rPr>
      <w:rFonts w:ascii="Times New Roman" w:eastAsia="Times New Roman" w:hAnsi="Times New Roman" w:cs="Times New Roman"/>
      <w:lang w:eastAsia="ru-RU"/>
    </w:rPr>
  </w:style>
  <w:style w:type="paragraph" w:styleId="26">
    <w:name w:val="Body Text 2"/>
    <w:basedOn w:val="a"/>
    <w:link w:val="27"/>
    <w:semiHidden/>
    <w:unhideWhenUsed/>
    <w:rsid w:val="00D81C51"/>
    <w:pPr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D81C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D81C51"/>
    <w:pPr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81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D81C51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D81C5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D81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"/>
    <w:next w:val="a"/>
    <w:autoRedefine/>
    <w:uiPriority w:val="39"/>
    <w:unhideWhenUsed/>
    <w:rsid w:val="00D81C51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rsid w:val="00D81C51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D81C51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D81C51"/>
    <w:pPr>
      <w:spacing w:line="276" w:lineRule="auto"/>
      <w:outlineLvl w:val="9"/>
    </w:pPr>
    <w:rPr>
      <w:lang w:eastAsia="ru-RU"/>
    </w:rPr>
  </w:style>
  <w:style w:type="character" w:customStyle="1" w:styleId="apple-style-span">
    <w:name w:val="apple-style-span"/>
    <w:basedOn w:val="a0"/>
    <w:rsid w:val="00D81C51"/>
  </w:style>
  <w:style w:type="table" w:customStyle="1" w:styleId="130">
    <w:name w:val="Сетка таблицы13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D81C51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styleId="ac">
    <w:name w:val="Emphasis"/>
    <w:basedOn w:val="a0"/>
    <w:uiPriority w:val="20"/>
    <w:qFormat/>
    <w:rsid w:val="00D81C51"/>
    <w:rPr>
      <w:i/>
      <w:iCs/>
    </w:rPr>
  </w:style>
  <w:style w:type="paragraph" w:customStyle="1" w:styleId="c0">
    <w:name w:val="c0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11">
    <w:name w:val="c11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customStyle="1" w:styleId="330">
    <w:name w:val="Сетка таблицы33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81C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1C51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81C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C51"/>
    <w:rPr>
      <w:rFonts w:ascii="Times New Roman" w:eastAsia="Calibri" w:hAnsi="Times New Roman" w:cs="Times New Roman"/>
      <w:sz w:val="24"/>
    </w:rPr>
  </w:style>
  <w:style w:type="table" w:customStyle="1" w:styleId="140">
    <w:name w:val="Сетка таблицы14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4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D81C51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table" w:customStyle="1" w:styleId="170">
    <w:name w:val="Сетка таблицы17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81C51"/>
  </w:style>
  <w:style w:type="table" w:customStyle="1" w:styleId="180">
    <w:name w:val="Сетка таблицы18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8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81C51"/>
  </w:style>
  <w:style w:type="paragraph" w:customStyle="1" w:styleId="voice">
    <w:name w:val="voice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D81C51"/>
    <w:rPr>
      <w:b/>
      <w:bCs/>
    </w:rPr>
  </w:style>
  <w:style w:type="table" w:customStyle="1" w:styleId="190">
    <w:name w:val="Сетка таблицы19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81C51"/>
  </w:style>
  <w:style w:type="paragraph" w:styleId="af3">
    <w:name w:val="footnote text"/>
    <w:basedOn w:val="a"/>
    <w:link w:val="af4"/>
    <w:semiHidden/>
    <w:rsid w:val="00D81C51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81C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semiHidden/>
    <w:rsid w:val="00D81C51"/>
    <w:rPr>
      <w:vertAlign w:val="superscript"/>
    </w:rPr>
  </w:style>
  <w:style w:type="character" w:customStyle="1" w:styleId="1a">
    <w:name w:val="Заголовок №1_"/>
    <w:link w:val="1b"/>
    <w:rsid w:val="00D81C51"/>
    <w:rPr>
      <w:sz w:val="29"/>
      <w:szCs w:val="29"/>
      <w:shd w:val="clear" w:color="auto" w:fill="FFFFFF"/>
    </w:rPr>
  </w:style>
  <w:style w:type="paragraph" w:customStyle="1" w:styleId="1b">
    <w:name w:val="Заголовок №1"/>
    <w:basedOn w:val="a"/>
    <w:link w:val="1a"/>
    <w:rsid w:val="00D81C51"/>
    <w:pPr>
      <w:shd w:val="clear" w:color="auto" w:fill="FFFFFF"/>
      <w:spacing w:after="240" w:line="346" w:lineRule="exact"/>
      <w:jc w:val="center"/>
      <w:outlineLvl w:val="0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af6">
    <w:name w:val="Основной текст_"/>
    <w:link w:val="1c"/>
    <w:locked/>
    <w:rsid w:val="00D81C51"/>
    <w:rPr>
      <w:spacing w:val="2"/>
      <w:shd w:val="clear" w:color="auto" w:fill="FFFFFF"/>
    </w:rPr>
  </w:style>
  <w:style w:type="paragraph" w:customStyle="1" w:styleId="1c">
    <w:name w:val="Основной текст1"/>
    <w:basedOn w:val="a"/>
    <w:link w:val="af6"/>
    <w:rsid w:val="00D81C51"/>
    <w:pPr>
      <w:widowControl w:val="0"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pacing w:val="2"/>
      <w:sz w:val="22"/>
    </w:rPr>
  </w:style>
  <w:style w:type="character" w:customStyle="1" w:styleId="11pt">
    <w:name w:val="Основной текст + 11 pt"/>
    <w:rsid w:val="00D81C51"/>
    <w:rPr>
      <w:rFonts w:ascii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numbering" w:customStyle="1" w:styleId="1111">
    <w:name w:val="Нет списка111"/>
    <w:next w:val="a2"/>
    <w:uiPriority w:val="99"/>
    <w:semiHidden/>
    <w:unhideWhenUsed/>
    <w:rsid w:val="00D81C51"/>
  </w:style>
  <w:style w:type="character" w:styleId="af7">
    <w:name w:val="FollowedHyperlink"/>
    <w:uiPriority w:val="99"/>
    <w:semiHidden/>
    <w:unhideWhenUsed/>
    <w:rsid w:val="00D81C51"/>
    <w:rPr>
      <w:color w:val="800080"/>
      <w:u w:val="single"/>
    </w:rPr>
  </w:style>
  <w:style w:type="paragraph" w:styleId="af8">
    <w:name w:val="Body Text Indent"/>
    <w:basedOn w:val="a"/>
    <w:link w:val="af9"/>
    <w:semiHidden/>
    <w:unhideWhenUsed/>
    <w:rsid w:val="00D81C51"/>
    <w:pPr>
      <w:spacing w:after="120"/>
      <w:ind w:left="283" w:firstLine="414"/>
      <w:jc w:val="both"/>
    </w:pPr>
    <w:rPr>
      <w:rFonts w:eastAsia="Times New Roman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D8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nhideWhenUsed/>
    <w:rsid w:val="00D81C51"/>
    <w:pPr>
      <w:spacing w:after="120" w:line="276" w:lineRule="auto"/>
      <w:ind w:left="283" w:firstLine="414"/>
      <w:jc w:val="both"/>
    </w:pPr>
    <w:rPr>
      <w:rFonts w:ascii="Calibri" w:eastAsia="Times New Roman" w:hAnsi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81C51"/>
    <w:rPr>
      <w:rFonts w:ascii="Calibri" w:eastAsia="Times New Roman" w:hAnsi="Calibri" w:cs="Times New Roman"/>
      <w:sz w:val="16"/>
      <w:szCs w:val="16"/>
    </w:rPr>
  </w:style>
  <w:style w:type="paragraph" w:styleId="afa">
    <w:name w:val="No Spacing"/>
    <w:uiPriority w:val="1"/>
    <w:qFormat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</w:style>
  <w:style w:type="paragraph" w:customStyle="1" w:styleId="1d">
    <w:name w:val="Знак1 Знак Знак Знак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paragraph" w:customStyle="1" w:styleId="book">
    <w:name w:val="book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szCs w:val="24"/>
      <w:lang w:eastAsia="ru-RU"/>
    </w:rPr>
  </w:style>
  <w:style w:type="table" w:customStyle="1" w:styleId="231">
    <w:name w:val="Сетка таблицы23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D81C51"/>
    <w:pPr>
      <w:numPr>
        <w:numId w:val="57"/>
      </w:numPr>
    </w:pPr>
  </w:style>
  <w:style w:type="numbering" w:customStyle="1" w:styleId="1">
    <w:name w:val="Стиль1"/>
    <w:uiPriority w:val="99"/>
    <w:rsid w:val="00D81C51"/>
    <w:pPr>
      <w:numPr>
        <w:numId w:val="58"/>
      </w:numPr>
    </w:pPr>
  </w:style>
  <w:style w:type="table" w:customStyle="1" w:styleId="611">
    <w:name w:val="Сетка таблицы6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uiPriority w:val="99"/>
    <w:rsid w:val="00D81C51"/>
    <w:pPr>
      <w:numPr>
        <w:numId w:val="59"/>
      </w:numPr>
    </w:pPr>
  </w:style>
  <w:style w:type="numbering" w:customStyle="1" w:styleId="11">
    <w:name w:val="Стиль11"/>
    <w:uiPriority w:val="99"/>
    <w:rsid w:val="00D81C51"/>
    <w:pPr>
      <w:numPr>
        <w:numId w:val="60"/>
      </w:numPr>
    </w:pPr>
  </w:style>
  <w:style w:type="numbering" w:customStyle="1" w:styleId="212">
    <w:name w:val="Нет списка21"/>
    <w:next w:val="a2"/>
    <w:semiHidden/>
    <w:rsid w:val="00D81C51"/>
  </w:style>
  <w:style w:type="character" w:customStyle="1" w:styleId="314pt">
    <w:name w:val="Основной текст (3) + 14 pt"/>
    <w:rsid w:val="00D81C5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numbering" w:customStyle="1" w:styleId="313">
    <w:name w:val="Нет списка31"/>
    <w:next w:val="a2"/>
    <w:uiPriority w:val="99"/>
    <w:semiHidden/>
    <w:unhideWhenUsed/>
    <w:rsid w:val="00D81C51"/>
  </w:style>
  <w:style w:type="table" w:customStyle="1" w:styleId="93">
    <w:name w:val="Сетка таблицы9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D81C51"/>
    <w:pPr>
      <w:ind w:firstLine="414"/>
      <w:jc w:val="both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81C51"/>
    <w:rPr>
      <w:rFonts w:ascii="Times New Roman" w:eastAsia="Calibri" w:hAnsi="Times New Roman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D81C51"/>
    <w:rPr>
      <w:vertAlign w:val="superscript"/>
    </w:rPr>
  </w:style>
  <w:style w:type="table" w:customStyle="1" w:styleId="1011">
    <w:name w:val="Сетка таблицы10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81C51"/>
  </w:style>
  <w:style w:type="table" w:customStyle="1" w:styleId="911">
    <w:name w:val="Сетка таблицы9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22"/>
    <w:uiPriority w:val="99"/>
    <w:rsid w:val="00D81C51"/>
  </w:style>
  <w:style w:type="numbering" w:customStyle="1" w:styleId="211">
    <w:name w:val="Стиль211"/>
    <w:uiPriority w:val="99"/>
    <w:rsid w:val="00D81C51"/>
    <w:pPr>
      <w:numPr>
        <w:numId w:val="64"/>
      </w:numPr>
    </w:pPr>
  </w:style>
  <w:style w:type="numbering" w:customStyle="1" w:styleId="1112">
    <w:name w:val="Стиль111"/>
    <w:uiPriority w:val="99"/>
    <w:rsid w:val="00D81C51"/>
  </w:style>
  <w:style w:type="numbering" w:customStyle="1" w:styleId="12">
    <w:name w:val="Стиль12"/>
    <w:uiPriority w:val="99"/>
    <w:rsid w:val="00D81C51"/>
    <w:pPr>
      <w:numPr>
        <w:numId w:val="65"/>
      </w:numPr>
    </w:pPr>
  </w:style>
  <w:style w:type="numbering" w:customStyle="1" w:styleId="53">
    <w:name w:val="Нет списка5"/>
    <w:next w:val="a2"/>
    <w:uiPriority w:val="99"/>
    <w:semiHidden/>
    <w:unhideWhenUsed/>
    <w:rsid w:val="00D81C51"/>
  </w:style>
  <w:style w:type="table" w:customStyle="1" w:styleId="62">
    <w:name w:val="Сетка таблицы62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Стиль23"/>
    <w:uiPriority w:val="99"/>
    <w:rsid w:val="00D81C51"/>
    <w:pPr>
      <w:numPr>
        <w:numId w:val="61"/>
      </w:numPr>
    </w:pPr>
  </w:style>
  <w:style w:type="numbering" w:customStyle="1" w:styleId="2120">
    <w:name w:val="Стиль212"/>
    <w:uiPriority w:val="99"/>
    <w:rsid w:val="00D81C51"/>
  </w:style>
  <w:style w:type="numbering" w:customStyle="1" w:styleId="112">
    <w:name w:val="Стиль112"/>
    <w:uiPriority w:val="99"/>
    <w:rsid w:val="00D81C51"/>
  </w:style>
  <w:style w:type="numbering" w:customStyle="1" w:styleId="133">
    <w:name w:val="Стиль13"/>
    <w:uiPriority w:val="99"/>
    <w:rsid w:val="00D81C51"/>
  </w:style>
  <w:style w:type="numbering" w:customStyle="1" w:styleId="60">
    <w:name w:val="Нет списка6"/>
    <w:next w:val="a2"/>
    <w:uiPriority w:val="99"/>
    <w:semiHidden/>
    <w:unhideWhenUsed/>
    <w:rsid w:val="00D81C51"/>
  </w:style>
  <w:style w:type="paragraph" w:customStyle="1" w:styleId="acenter">
    <w:name w:val="acenter"/>
    <w:basedOn w:val="a"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table" w:customStyle="1" w:styleId="171">
    <w:name w:val="Сетка таблицы17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4"/>
    <w:uiPriority w:val="59"/>
    <w:rsid w:val="00D81C51"/>
    <w:pPr>
      <w:spacing w:after="0" w:line="240" w:lineRule="auto"/>
      <w:ind w:firstLine="414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"/>
    <w:next w:val="a2"/>
    <w:uiPriority w:val="99"/>
    <w:semiHidden/>
    <w:unhideWhenUsed/>
    <w:rsid w:val="00D81C51"/>
  </w:style>
  <w:style w:type="numbering" w:customStyle="1" w:styleId="111110">
    <w:name w:val="Нет списка11111"/>
    <w:next w:val="a2"/>
    <w:uiPriority w:val="99"/>
    <w:semiHidden/>
    <w:unhideWhenUsed/>
    <w:rsid w:val="00D81C51"/>
  </w:style>
  <w:style w:type="table" w:customStyle="1" w:styleId="321">
    <w:name w:val="Сетка таблицы321"/>
    <w:basedOn w:val="a1"/>
    <w:next w:val="a4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24"/>
    <w:uiPriority w:val="99"/>
    <w:rsid w:val="00D81C51"/>
    <w:pPr>
      <w:numPr>
        <w:numId w:val="63"/>
      </w:numPr>
    </w:pPr>
  </w:style>
  <w:style w:type="numbering" w:customStyle="1" w:styleId="14">
    <w:name w:val="Стиль14"/>
    <w:uiPriority w:val="99"/>
    <w:rsid w:val="00D81C51"/>
    <w:pPr>
      <w:numPr>
        <w:numId w:val="62"/>
      </w:numPr>
    </w:pPr>
  </w:style>
  <w:style w:type="table" w:customStyle="1" w:styleId="63">
    <w:name w:val="Сетка таблицы6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Стиль213"/>
    <w:uiPriority w:val="99"/>
    <w:rsid w:val="00D81C51"/>
    <w:pPr>
      <w:numPr>
        <w:numId w:val="56"/>
      </w:numPr>
    </w:pPr>
  </w:style>
  <w:style w:type="numbering" w:customStyle="1" w:styleId="113">
    <w:name w:val="Стиль113"/>
    <w:uiPriority w:val="99"/>
    <w:rsid w:val="00D81C51"/>
    <w:pPr>
      <w:numPr>
        <w:numId w:val="66"/>
      </w:numPr>
    </w:pPr>
  </w:style>
  <w:style w:type="numbering" w:customStyle="1" w:styleId="2112">
    <w:name w:val="Нет списка211"/>
    <w:next w:val="a2"/>
    <w:semiHidden/>
    <w:rsid w:val="00D81C51"/>
  </w:style>
  <w:style w:type="numbering" w:customStyle="1" w:styleId="3110">
    <w:name w:val="Нет списка311"/>
    <w:next w:val="a2"/>
    <w:uiPriority w:val="99"/>
    <w:semiHidden/>
    <w:unhideWhenUsed/>
    <w:rsid w:val="00D81C51"/>
  </w:style>
  <w:style w:type="table" w:customStyle="1" w:styleId="103">
    <w:name w:val="Сетка таблицы10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81C51"/>
  </w:style>
  <w:style w:type="character" w:customStyle="1" w:styleId="author">
    <w:name w:val="author"/>
    <w:rsid w:val="00D81C51"/>
  </w:style>
  <w:style w:type="character" w:customStyle="1" w:styleId="category">
    <w:name w:val="category"/>
    <w:rsid w:val="00D81C51"/>
  </w:style>
  <w:style w:type="character" w:customStyle="1" w:styleId="field-content">
    <w:name w:val="field-content"/>
    <w:rsid w:val="00D81C51"/>
  </w:style>
  <w:style w:type="table" w:customStyle="1" w:styleId="1101">
    <w:name w:val="Сетка таблицы110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81C51"/>
  </w:style>
  <w:style w:type="paragraph" w:styleId="afe">
    <w:name w:val="Title"/>
    <w:basedOn w:val="a"/>
    <w:link w:val="aff"/>
    <w:qFormat/>
    <w:rsid w:val="00D81C51"/>
    <w:pPr>
      <w:ind w:firstLine="414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">
    <w:name w:val="Название Знак"/>
    <w:basedOn w:val="a0"/>
    <w:link w:val="afe"/>
    <w:rsid w:val="00D81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D81C51"/>
    <w:rPr>
      <w:i w:val="0"/>
      <w:iCs w:val="0"/>
      <w:color w:val="388222"/>
    </w:rPr>
  </w:style>
  <w:style w:type="table" w:customStyle="1" w:styleId="114">
    <w:name w:val="Сетка таблицы114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D81C51"/>
  </w:style>
  <w:style w:type="table" w:customStyle="1" w:styleId="250">
    <w:name w:val="Сетка таблицы2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D81C51"/>
  </w:style>
  <w:style w:type="table" w:customStyle="1" w:styleId="260">
    <w:name w:val="Сетка таблицы26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D81C51"/>
  </w:style>
  <w:style w:type="paragraph" w:customStyle="1" w:styleId="29">
    <w:name w:val="Основной текст2"/>
    <w:basedOn w:val="a"/>
    <w:rsid w:val="00D81C51"/>
    <w:pPr>
      <w:widowControl w:val="0"/>
      <w:shd w:val="clear" w:color="auto" w:fill="FFFFFF"/>
      <w:spacing w:before="300" w:line="0" w:lineRule="atLeast"/>
      <w:ind w:hanging="760"/>
      <w:jc w:val="both"/>
    </w:pPr>
    <w:rPr>
      <w:rFonts w:eastAsia="Times New Roman"/>
      <w:spacing w:val="-4"/>
      <w:szCs w:val="26"/>
    </w:rPr>
  </w:style>
  <w:style w:type="character" w:customStyle="1" w:styleId="2a">
    <w:name w:val="Основной текст (2)"/>
    <w:rsid w:val="00D81C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290">
    <w:name w:val="Сетка таблицы29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D81C51"/>
  </w:style>
  <w:style w:type="table" w:customStyle="1" w:styleId="350">
    <w:name w:val="Сетка таблицы3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D81C51"/>
    <w:pPr>
      <w:tabs>
        <w:tab w:val="left" w:pos="709"/>
        <w:tab w:val="right" w:leader="dot" w:pos="9345"/>
      </w:tabs>
      <w:ind w:left="284"/>
      <w:jc w:val="both"/>
    </w:pPr>
  </w:style>
  <w:style w:type="paragraph" w:styleId="44">
    <w:name w:val="toc 4"/>
    <w:basedOn w:val="a"/>
    <w:next w:val="a"/>
    <w:autoRedefine/>
    <w:uiPriority w:val="39"/>
    <w:unhideWhenUsed/>
    <w:rsid w:val="00D81C51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D81C51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81C51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5">
    <w:name w:val="toc 7"/>
    <w:basedOn w:val="a"/>
    <w:next w:val="a"/>
    <w:autoRedefine/>
    <w:uiPriority w:val="39"/>
    <w:unhideWhenUsed/>
    <w:rsid w:val="00D81C51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D81C51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D81C51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81C51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customStyle="1" w:styleId="360">
    <w:name w:val="Сетка таблицы36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Нормальный (таблица)"/>
    <w:basedOn w:val="a"/>
    <w:next w:val="a"/>
    <w:uiPriority w:val="99"/>
    <w:rsid w:val="00D81C5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</w:rPr>
  </w:style>
  <w:style w:type="table" w:customStyle="1" w:styleId="381">
    <w:name w:val="Сетка таблицы381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4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4"/>
    <w:uiPriority w:val="59"/>
    <w:rsid w:val="003819E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4"/>
    <w:uiPriority w:val="59"/>
    <w:rsid w:val="0038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Сетка таблицы104"/>
    <w:basedOn w:val="a1"/>
    <w:next w:val="a4"/>
    <w:uiPriority w:val="59"/>
    <w:rsid w:val="003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4"/>
    <w:uiPriority w:val="59"/>
    <w:rsid w:val="003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4"/>
    <w:uiPriority w:val="59"/>
    <w:rsid w:val="00272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">
    <w:name w:val="Сетка таблицы361"/>
    <w:basedOn w:val="a1"/>
    <w:next w:val="a4"/>
    <w:uiPriority w:val="59"/>
    <w:rsid w:val="001E173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4"/>
    <w:uiPriority w:val="59"/>
    <w:rsid w:val="001E1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4"/>
    <w:uiPriority w:val="59"/>
    <w:rsid w:val="00120BB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4"/>
    <w:uiPriority w:val="59"/>
    <w:rsid w:val="005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4"/>
    <w:uiPriority w:val="59"/>
    <w:rsid w:val="00201E1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4"/>
    <w:uiPriority w:val="59"/>
    <w:rsid w:val="00F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4"/>
    <w:uiPriority w:val="59"/>
    <w:rsid w:val="00F62D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uiPriority w:val="59"/>
    <w:rsid w:val="0060230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4"/>
    <w:uiPriority w:val="59"/>
    <w:rsid w:val="000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"/>
    <w:next w:val="a2"/>
    <w:uiPriority w:val="99"/>
    <w:semiHidden/>
    <w:unhideWhenUsed/>
    <w:rsid w:val="00CC10D0"/>
  </w:style>
  <w:style w:type="table" w:customStyle="1" w:styleId="118">
    <w:name w:val="Сетка таблицы118"/>
    <w:basedOn w:val="a1"/>
    <w:next w:val="a4"/>
    <w:uiPriority w:val="59"/>
    <w:rsid w:val="00CC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4"/>
    <w:uiPriority w:val="59"/>
    <w:rsid w:val="00CC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5E55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3">
    <w:name w:val="Сетка таблицы383"/>
    <w:basedOn w:val="a1"/>
    <w:uiPriority w:val="59"/>
    <w:rsid w:val="000B60E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3"/>
    <w:uiPriority w:val="99"/>
    <w:qFormat/>
    <w:rsid w:val="00D81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qFormat/>
    <w:rsid w:val="00D81C51"/>
    <w:pPr>
      <w:keepNext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1C51"/>
    <w:pPr>
      <w:keepNext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1C51"/>
    <w:pPr>
      <w:keepNext/>
      <w:keepLines/>
      <w:spacing w:before="200"/>
      <w:ind w:firstLine="414"/>
      <w:jc w:val="both"/>
      <w:outlineLvl w:val="4"/>
    </w:pPr>
    <w:rPr>
      <w:rFonts w:ascii="Cambria" w:eastAsia="Times New Roman" w:hAnsi="Cambria"/>
      <w:color w:val="243F6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6E"/>
    <w:pPr>
      <w:ind w:left="720"/>
      <w:contextualSpacing/>
    </w:pPr>
  </w:style>
  <w:style w:type="table" w:styleId="a4">
    <w:name w:val="Table Grid"/>
    <w:basedOn w:val="a1"/>
    <w:uiPriority w:val="59"/>
    <w:rsid w:val="0080086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80086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80086E"/>
  </w:style>
  <w:style w:type="table" w:customStyle="1" w:styleId="31">
    <w:name w:val="Сетка таблицы3"/>
    <w:basedOn w:val="a1"/>
    <w:uiPriority w:val="59"/>
    <w:rsid w:val="008008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4"/>
    <w:uiPriority w:val="59"/>
    <w:rsid w:val="0080086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4"/>
    <w:uiPriority w:val="59"/>
    <w:rsid w:val="00704AD2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704AD2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C15DC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B77CF8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FE2F9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4"/>
    <w:uiPriority w:val="59"/>
    <w:rsid w:val="004E0AF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1">
    <w:name w:val="Сетка таблицы1821"/>
    <w:basedOn w:val="a1"/>
    <w:next w:val="a4"/>
    <w:uiPriority w:val="59"/>
    <w:rsid w:val="004E0AF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4"/>
    <w:uiPriority w:val="59"/>
    <w:rsid w:val="0003776C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59"/>
    <w:rsid w:val="00062F0B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4"/>
    <w:uiPriority w:val="59"/>
    <w:rsid w:val="003F6CDC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6E5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3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384E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basedOn w:val="a0"/>
    <w:link w:val="10"/>
    <w:uiPriority w:val="99"/>
    <w:rsid w:val="00D8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D81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1C5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81C51"/>
  </w:style>
  <w:style w:type="table" w:customStyle="1" w:styleId="100">
    <w:name w:val="Сетка таблицы10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81C51"/>
  </w:style>
  <w:style w:type="paragraph" w:styleId="a5">
    <w:name w:val="Body Text"/>
    <w:basedOn w:val="a"/>
    <w:link w:val="a6"/>
    <w:semiHidden/>
    <w:unhideWhenUsed/>
    <w:rsid w:val="00D81C51"/>
    <w:pPr>
      <w:jc w:val="center"/>
    </w:pPr>
    <w:rPr>
      <w:rFonts w:eastAsia="Times New Roman"/>
      <w:sz w:val="2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81C51"/>
    <w:rPr>
      <w:rFonts w:ascii="Times New Roman" w:eastAsia="Times New Roman" w:hAnsi="Times New Roman" w:cs="Times New Roman"/>
      <w:lang w:eastAsia="ru-RU"/>
    </w:rPr>
  </w:style>
  <w:style w:type="paragraph" w:styleId="26">
    <w:name w:val="Body Text 2"/>
    <w:basedOn w:val="a"/>
    <w:link w:val="27"/>
    <w:semiHidden/>
    <w:unhideWhenUsed/>
    <w:rsid w:val="00D81C51"/>
    <w:pPr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D81C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D81C51"/>
    <w:pPr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81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D81C51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D81C5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D81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"/>
    <w:next w:val="a"/>
    <w:autoRedefine/>
    <w:uiPriority w:val="39"/>
    <w:unhideWhenUsed/>
    <w:rsid w:val="00D81C51"/>
    <w:pPr>
      <w:spacing w:after="100"/>
    </w:pPr>
  </w:style>
  <w:style w:type="paragraph" w:styleId="34">
    <w:name w:val="toc 3"/>
    <w:basedOn w:val="a"/>
    <w:next w:val="a"/>
    <w:autoRedefine/>
    <w:uiPriority w:val="39"/>
    <w:unhideWhenUsed/>
    <w:rsid w:val="00D81C51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D81C51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D81C51"/>
    <w:pPr>
      <w:spacing w:line="276" w:lineRule="auto"/>
      <w:outlineLvl w:val="9"/>
    </w:pPr>
    <w:rPr>
      <w:lang w:eastAsia="ru-RU"/>
    </w:rPr>
  </w:style>
  <w:style w:type="character" w:customStyle="1" w:styleId="apple-style-span">
    <w:name w:val="apple-style-span"/>
    <w:basedOn w:val="a0"/>
    <w:rsid w:val="00D81C51"/>
  </w:style>
  <w:style w:type="table" w:customStyle="1" w:styleId="130">
    <w:name w:val="Сетка таблицы13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D81C51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styleId="ac">
    <w:name w:val="Emphasis"/>
    <w:basedOn w:val="a0"/>
    <w:uiPriority w:val="20"/>
    <w:qFormat/>
    <w:rsid w:val="00D81C51"/>
    <w:rPr>
      <w:i/>
      <w:iCs/>
    </w:rPr>
  </w:style>
  <w:style w:type="paragraph" w:customStyle="1" w:styleId="c0">
    <w:name w:val="c0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11">
    <w:name w:val="c11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customStyle="1" w:styleId="330">
    <w:name w:val="Сетка таблицы33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81C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1C51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81C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C51"/>
    <w:rPr>
      <w:rFonts w:ascii="Times New Roman" w:eastAsia="Calibri" w:hAnsi="Times New Roman" w:cs="Times New Roman"/>
      <w:sz w:val="24"/>
    </w:rPr>
  </w:style>
  <w:style w:type="table" w:customStyle="1" w:styleId="140">
    <w:name w:val="Сетка таблицы14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4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D81C51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table" w:customStyle="1" w:styleId="170">
    <w:name w:val="Сетка таблицы17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81C51"/>
  </w:style>
  <w:style w:type="table" w:customStyle="1" w:styleId="180">
    <w:name w:val="Сетка таблицы18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8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81C51"/>
  </w:style>
  <w:style w:type="paragraph" w:customStyle="1" w:styleId="voice">
    <w:name w:val="voice"/>
    <w:basedOn w:val="a"/>
    <w:rsid w:val="00D81C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D81C51"/>
    <w:rPr>
      <w:b/>
      <w:bCs/>
    </w:rPr>
  </w:style>
  <w:style w:type="table" w:customStyle="1" w:styleId="190">
    <w:name w:val="Сетка таблицы19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4"/>
    <w:uiPriority w:val="59"/>
    <w:rsid w:val="00D81C5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D81C51"/>
  </w:style>
  <w:style w:type="paragraph" w:styleId="af3">
    <w:name w:val="footnote text"/>
    <w:basedOn w:val="a"/>
    <w:link w:val="af4"/>
    <w:semiHidden/>
    <w:rsid w:val="00D81C51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81C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semiHidden/>
    <w:rsid w:val="00D81C51"/>
    <w:rPr>
      <w:vertAlign w:val="superscript"/>
    </w:rPr>
  </w:style>
  <w:style w:type="character" w:customStyle="1" w:styleId="1a">
    <w:name w:val="Заголовок №1_"/>
    <w:link w:val="1b"/>
    <w:rsid w:val="00D81C51"/>
    <w:rPr>
      <w:sz w:val="29"/>
      <w:szCs w:val="29"/>
      <w:shd w:val="clear" w:color="auto" w:fill="FFFFFF"/>
    </w:rPr>
  </w:style>
  <w:style w:type="paragraph" w:customStyle="1" w:styleId="1b">
    <w:name w:val="Заголовок №1"/>
    <w:basedOn w:val="a"/>
    <w:link w:val="1a"/>
    <w:rsid w:val="00D81C51"/>
    <w:pPr>
      <w:shd w:val="clear" w:color="auto" w:fill="FFFFFF"/>
      <w:spacing w:after="240" w:line="346" w:lineRule="exact"/>
      <w:jc w:val="center"/>
      <w:outlineLvl w:val="0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af6">
    <w:name w:val="Основной текст_"/>
    <w:link w:val="1c"/>
    <w:locked/>
    <w:rsid w:val="00D81C51"/>
    <w:rPr>
      <w:spacing w:val="2"/>
      <w:shd w:val="clear" w:color="auto" w:fill="FFFFFF"/>
    </w:rPr>
  </w:style>
  <w:style w:type="paragraph" w:customStyle="1" w:styleId="1c">
    <w:name w:val="Основной текст1"/>
    <w:basedOn w:val="a"/>
    <w:link w:val="af6"/>
    <w:rsid w:val="00D81C51"/>
    <w:pPr>
      <w:widowControl w:val="0"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pacing w:val="2"/>
      <w:sz w:val="22"/>
    </w:rPr>
  </w:style>
  <w:style w:type="character" w:customStyle="1" w:styleId="11pt">
    <w:name w:val="Основной текст + 11 pt"/>
    <w:rsid w:val="00D81C51"/>
    <w:rPr>
      <w:rFonts w:ascii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numbering" w:customStyle="1" w:styleId="1111">
    <w:name w:val="Нет списка111"/>
    <w:next w:val="a2"/>
    <w:uiPriority w:val="99"/>
    <w:semiHidden/>
    <w:unhideWhenUsed/>
    <w:rsid w:val="00D81C51"/>
  </w:style>
  <w:style w:type="character" w:styleId="af7">
    <w:name w:val="FollowedHyperlink"/>
    <w:uiPriority w:val="99"/>
    <w:semiHidden/>
    <w:unhideWhenUsed/>
    <w:rsid w:val="00D81C51"/>
    <w:rPr>
      <w:color w:val="800080"/>
      <w:u w:val="single"/>
    </w:rPr>
  </w:style>
  <w:style w:type="paragraph" w:styleId="af8">
    <w:name w:val="Body Text Indent"/>
    <w:basedOn w:val="a"/>
    <w:link w:val="af9"/>
    <w:semiHidden/>
    <w:unhideWhenUsed/>
    <w:rsid w:val="00D81C51"/>
    <w:pPr>
      <w:spacing w:after="120"/>
      <w:ind w:left="283" w:firstLine="414"/>
      <w:jc w:val="both"/>
    </w:pPr>
    <w:rPr>
      <w:rFonts w:eastAsia="Times New Roman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D8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unhideWhenUsed/>
    <w:rsid w:val="00D81C51"/>
    <w:pPr>
      <w:spacing w:after="120" w:line="276" w:lineRule="auto"/>
      <w:ind w:left="283" w:firstLine="414"/>
      <w:jc w:val="both"/>
    </w:pPr>
    <w:rPr>
      <w:rFonts w:ascii="Calibri" w:eastAsia="Times New Roman" w:hAnsi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81C51"/>
    <w:rPr>
      <w:rFonts w:ascii="Calibri" w:eastAsia="Times New Roman" w:hAnsi="Calibri" w:cs="Times New Roman"/>
      <w:sz w:val="16"/>
      <w:szCs w:val="16"/>
    </w:rPr>
  </w:style>
  <w:style w:type="paragraph" w:styleId="afa">
    <w:name w:val="No Spacing"/>
    <w:uiPriority w:val="1"/>
    <w:qFormat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</w:style>
  <w:style w:type="paragraph" w:customStyle="1" w:styleId="1d">
    <w:name w:val="Знак1 Знак Знак Знак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paragraph" w:customStyle="1" w:styleId="book">
    <w:name w:val="book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semiHidden/>
    <w:rsid w:val="00D81C51"/>
    <w:pPr>
      <w:spacing w:before="100" w:beforeAutospacing="1" w:after="100" w:afterAutospacing="1"/>
      <w:ind w:firstLine="414"/>
      <w:jc w:val="both"/>
    </w:pPr>
    <w:rPr>
      <w:szCs w:val="24"/>
      <w:lang w:eastAsia="ru-RU"/>
    </w:rPr>
  </w:style>
  <w:style w:type="table" w:customStyle="1" w:styleId="231">
    <w:name w:val="Сетка таблицы23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D81C51"/>
    <w:pPr>
      <w:numPr>
        <w:numId w:val="57"/>
      </w:numPr>
    </w:pPr>
  </w:style>
  <w:style w:type="numbering" w:customStyle="1" w:styleId="1">
    <w:name w:val="Стиль1"/>
    <w:uiPriority w:val="99"/>
    <w:rsid w:val="00D81C51"/>
    <w:pPr>
      <w:numPr>
        <w:numId w:val="58"/>
      </w:numPr>
    </w:pPr>
  </w:style>
  <w:style w:type="table" w:customStyle="1" w:styleId="611">
    <w:name w:val="Сетка таблицы6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uiPriority w:val="99"/>
    <w:rsid w:val="00D81C51"/>
    <w:pPr>
      <w:numPr>
        <w:numId w:val="59"/>
      </w:numPr>
    </w:pPr>
  </w:style>
  <w:style w:type="numbering" w:customStyle="1" w:styleId="11">
    <w:name w:val="Стиль11"/>
    <w:uiPriority w:val="99"/>
    <w:rsid w:val="00D81C51"/>
    <w:pPr>
      <w:numPr>
        <w:numId w:val="60"/>
      </w:numPr>
    </w:pPr>
  </w:style>
  <w:style w:type="numbering" w:customStyle="1" w:styleId="212">
    <w:name w:val="Нет списка21"/>
    <w:next w:val="a2"/>
    <w:semiHidden/>
    <w:rsid w:val="00D81C51"/>
  </w:style>
  <w:style w:type="character" w:customStyle="1" w:styleId="314pt">
    <w:name w:val="Основной текст (3) + 14 pt"/>
    <w:rsid w:val="00D81C5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numbering" w:customStyle="1" w:styleId="313">
    <w:name w:val="Нет списка31"/>
    <w:next w:val="a2"/>
    <w:uiPriority w:val="99"/>
    <w:semiHidden/>
    <w:unhideWhenUsed/>
    <w:rsid w:val="00D81C51"/>
  </w:style>
  <w:style w:type="table" w:customStyle="1" w:styleId="93">
    <w:name w:val="Сетка таблицы9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D81C51"/>
    <w:pPr>
      <w:ind w:firstLine="414"/>
      <w:jc w:val="both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81C51"/>
    <w:rPr>
      <w:rFonts w:ascii="Times New Roman" w:eastAsia="Calibri" w:hAnsi="Times New Roman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D81C51"/>
    <w:rPr>
      <w:vertAlign w:val="superscript"/>
    </w:rPr>
  </w:style>
  <w:style w:type="table" w:customStyle="1" w:styleId="1011">
    <w:name w:val="Сетка таблицы10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81C51"/>
  </w:style>
  <w:style w:type="table" w:customStyle="1" w:styleId="911">
    <w:name w:val="Сетка таблицы9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22"/>
    <w:uiPriority w:val="99"/>
    <w:rsid w:val="00D81C51"/>
  </w:style>
  <w:style w:type="numbering" w:customStyle="1" w:styleId="211">
    <w:name w:val="Стиль211"/>
    <w:uiPriority w:val="99"/>
    <w:rsid w:val="00D81C51"/>
    <w:pPr>
      <w:numPr>
        <w:numId w:val="64"/>
      </w:numPr>
    </w:pPr>
  </w:style>
  <w:style w:type="numbering" w:customStyle="1" w:styleId="1112">
    <w:name w:val="Стиль111"/>
    <w:uiPriority w:val="99"/>
    <w:rsid w:val="00D81C51"/>
  </w:style>
  <w:style w:type="numbering" w:customStyle="1" w:styleId="12">
    <w:name w:val="Стиль12"/>
    <w:uiPriority w:val="99"/>
    <w:rsid w:val="00D81C51"/>
    <w:pPr>
      <w:numPr>
        <w:numId w:val="65"/>
      </w:numPr>
    </w:pPr>
  </w:style>
  <w:style w:type="numbering" w:customStyle="1" w:styleId="53">
    <w:name w:val="Нет списка5"/>
    <w:next w:val="a2"/>
    <w:uiPriority w:val="99"/>
    <w:semiHidden/>
    <w:unhideWhenUsed/>
    <w:rsid w:val="00D81C51"/>
  </w:style>
  <w:style w:type="table" w:customStyle="1" w:styleId="62">
    <w:name w:val="Сетка таблицы62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Стиль23"/>
    <w:uiPriority w:val="99"/>
    <w:rsid w:val="00D81C51"/>
    <w:pPr>
      <w:numPr>
        <w:numId w:val="61"/>
      </w:numPr>
    </w:pPr>
  </w:style>
  <w:style w:type="numbering" w:customStyle="1" w:styleId="2120">
    <w:name w:val="Стиль212"/>
    <w:uiPriority w:val="99"/>
    <w:rsid w:val="00D81C51"/>
  </w:style>
  <w:style w:type="numbering" w:customStyle="1" w:styleId="112">
    <w:name w:val="Стиль112"/>
    <w:uiPriority w:val="99"/>
    <w:rsid w:val="00D81C51"/>
  </w:style>
  <w:style w:type="numbering" w:customStyle="1" w:styleId="133">
    <w:name w:val="Стиль13"/>
    <w:uiPriority w:val="99"/>
    <w:rsid w:val="00D81C51"/>
  </w:style>
  <w:style w:type="numbering" w:customStyle="1" w:styleId="60">
    <w:name w:val="Нет списка6"/>
    <w:next w:val="a2"/>
    <w:uiPriority w:val="99"/>
    <w:semiHidden/>
    <w:unhideWhenUsed/>
    <w:rsid w:val="00D81C51"/>
  </w:style>
  <w:style w:type="paragraph" w:customStyle="1" w:styleId="acenter">
    <w:name w:val="acenter"/>
    <w:basedOn w:val="a"/>
    <w:rsid w:val="00D81C51"/>
    <w:pPr>
      <w:spacing w:before="100" w:beforeAutospacing="1" w:after="100" w:afterAutospacing="1"/>
      <w:ind w:firstLine="414"/>
      <w:jc w:val="both"/>
    </w:pPr>
    <w:rPr>
      <w:rFonts w:eastAsia="Times New Roman"/>
      <w:szCs w:val="24"/>
      <w:lang w:eastAsia="ru-RU"/>
    </w:rPr>
  </w:style>
  <w:style w:type="table" w:customStyle="1" w:styleId="171">
    <w:name w:val="Сетка таблицы17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4"/>
    <w:uiPriority w:val="59"/>
    <w:rsid w:val="00D81C51"/>
    <w:pPr>
      <w:spacing w:after="0" w:line="240" w:lineRule="auto"/>
      <w:ind w:firstLine="414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"/>
    <w:next w:val="a2"/>
    <w:uiPriority w:val="99"/>
    <w:semiHidden/>
    <w:unhideWhenUsed/>
    <w:rsid w:val="00D81C51"/>
  </w:style>
  <w:style w:type="numbering" w:customStyle="1" w:styleId="111110">
    <w:name w:val="Нет списка11111"/>
    <w:next w:val="a2"/>
    <w:uiPriority w:val="99"/>
    <w:semiHidden/>
    <w:unhideWhenUsed/>
    <w:rsid w:val="00D81C51"/>
  </w:style>
  <w:style w:type="table" w:customStyle="1" w:styleId="321">
    <w:name w:val="Сетка таблицы321"/>
    <w:basedOn w:val="a1"/>
    <w:next w:val="a4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24"/>
    <w:uiPriority w:val="99"/>
    <w:rsid w:val="00D81C51"/>
    <w:pPr>
      <w:numPr>
        <w:numId w:val="63"/>
      </w:numPr>
    </w:pPr>
  </w:style>
  <w:style w:type="numbering" w:customStyle="1" w:styleId="14">
    <w:name w:val="Стиль14"/>
    <w:uiPriority w:val="99"/>
    <w:rsid w:val="00D81C51"/>
    <w:pPr>
      <w:numPr>
        <w:numId w:val="62"/>
      </w:numPr>
    </w:pPr>
  </w:style>
  <w:style w:type="table" w:customStyle="1" w:styleId="63">
    <w:name w:val="Сетка таблицы6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Стиль213"/>
    <w:uiPriority w:val="99"/>
    <w:rsid w:val="00D81C51"/>
    <w:pPr>
      <w:numPr>
        <w:numId w:val="56"/>
      </w:numPr>
    </w:pPr>
  </w:style>
  <w:style w:type="numbering" w:customStyle="1" w:styleId="113">
    <w:name w:val="Стиль113"/>
    <w:uiPriority w:val="99"/>
    <w:rsid w:val="00D81C51"/>
    <w:pPr>
      <w:numPr>
        <w:numId w:val="66"/>
      </w:numPr>
    </w:pPr>
  </w:style>
  <w:style w:type="numbering" w:customStyle="1" w:styleId="2112">
    <w:name w:val="Нет списка211"/>
    <w:next w:val="a2"/>
    <w:semiHidden/>
    <w:rsid w:val="00D81C51"/>
  </w:style>
  <w:style w:type="numbering" w:customStyle="1" w:styleId="3110">
    <w:name w:val="Нет списка311"/>
    <w:next w:val="a2"/>
    <w:uiPriority w:val="99"/>
    <w:semiHidden/>
    <w:unhideWhenUsed/>
    <w:rsid w:val="00D81C51"/>
  </w:style>
  <w:style w:type="table" w:customStyle="1" w:styleId="103">
    <w:name w:val="Сетка таблицы10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81C51"/>
  </w:style>
  <w:style w:type="character" w:customStyle="1" w:styleId="author">
    <w:name w:val="author"/>
    <w:rsid w:val="00D81C51"/>
  </w:style>
  <w:style w:type="character" w:customStyle="1" w:styleId="category">
    <w:name w:val="category"/>
    <w:rsid w:val="00D81C51"/>
  </w:style>
  <w:style w:type="character" w:customStyle="1" w:styleId="field-content">
    <w:name w:val="field-content"/>
    <w:rsid w:val="00D81C51"/>
  </w:style>
  <w:style w:type="table" w:customStyle="1" w:styleId="1101">
    <w:name w:val="Сетка таблицы110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81C51"/>
  </w:style>
  <w:style w:type="paragraph" w:styleId="afe">
    <w:name w:val="Title"/>
    <w:basedOn w:val="a"/>
    <w:link w:val="aff"/>
    <w:qFormat/>
    <w:rsid w:val="00D81C51"/>
    <w:pPr>
      <w:ind w:firstLine="414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">
    <w:name w:val="Название Знак"/>
    <w:basedOn w:val="a0"/>
    <w:link w:val="afe"/>
    <w:rsid w:val="00D81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D81C51"/>
    <w:rPr>
      <w:i w:val="0"/>
      <w:iCs w:val="0"/>
      <w:color w:val="388222"/>
    </w:rPr>
  </w:style>
  <w:style w:type="table" w:customStyle="1" w:styleId="114">
    <w:name w:val="Сетка таблицы114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D81C51"/>
  </w:style>
  <w:style w:type="table" w:customStyle="1" w:styleId="250">
    <w:name w:val="Сетка таблицы2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D81C51"/>
  </w:style>
  <w:style w:type="table" w:customStyle="1" w:styleId="260">
    <w:name w:val="Сетка таблицы26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2"/>
    <w:uiPriority w:val="99"/>
    <w:semiHidden/>
    <w:unhideWhenUsed/>
    <w:rsid w:val="00D81C51"/>
  </w:style>
  <w:style w:type="paragraph" w:customStyle="1" w:styleId="29">
    <w:name w:val="Основной текст2"/>
    <w:basedOn w:val="a"/>
    <w:rsid w:val="00D81C51"/>
    <w:pPr>
      <w:widowControl w:val="0"/>
      <w:shd w:val="clear" w:color="auto" w:fill="FFFFFF"/>
      <w:spacing w:before="300" w:line="0" w:lineRule="atLeast"/>
      <w:ind w:hanging="760"/>
      <w:jc w:val="both"/>
    </w:pPr>
    <w:rPr>
      <w:rFonts w:eastAsia="Times New Roman"/>
      <w:spacing w:val="-4"/>
      <w:szCs w:val="26"/>
    </w:rPr>
  </w:style>
  <w:style w:type="character" w:customStyle="1" w:styleId="2a">
    <w:name w:val="Основной текст (2)"/>
    <w:rsid w:val="00D81C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290">
    <w:name w:val="Сетка таблицы29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D81C51"/>
    <w:pPr>
      <w:spacing w:after="0" w:line="240" w:lineRule="auto"/>
      <w:ind w:firstLine="414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D81C51"/>
  </w:style>
  <w:style w:type="table" w:customStyle="1" w:styleId="350">
    <w:name w:val="Сетка таблицы35"/>
    <w:basedOn w:val="a1"/>
    <w:next w:val="a4"/>
    <w:uiPriority w:val="59"/>
    <w:rsid w:val="00D81C51"/>
    <w:pPr>
      <w:spacing w:after="0" w:line="240" w:lineRule="auto"/>
      <w:ind w:firstLine="41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D81C51"/>
    <w:pPr>
      <w:tabs>
        <w:tab w:val="left" w:pos="709"/>
        <w:tab w:val="right" w:leader="dot" w:pos="9345"/>
      </w:tabs>
      <w:ind w:left="284"/>
      <w:jc w:val="both"/>
    </w:pPr>
  </w:style>
  <w:style w:type="paragraph" w:styleId="44">
    <w:name w:val="toc 4"/>
    <w:basedOn w:val="a"/>
    <w:next w:val="a"/>
    <w:autoRedefine/>
    <w:uiPriority w:val="39"/>
    <w:unhideWhenUsed/>
    <w:rsid w:val="00D81C51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D81C51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81C51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5">
    <w:name w:val="toc 7"/>
    <w:basedOn w:val="a"/>
    <w:next w:val="a"/>
    <w:autoRedefine/>
    <w:uiPriority w:val="39"/>
    <w:unhideWhenUsed/>
    <w:rsid w:val="00D81C51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D81C51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D81C51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81C51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customStyle="1" w:styleId="360">
    <w:name w:val="Сетка таблицы36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4"/>
    <w:uiPriority w:val="59"/>
    <w:rsid w:val="00D8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4"/>
    <w:uiPriority w:val="59"/>
    <w:rsid w:val="00D81C51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Нормальный (таблица)"/>
    <w:basedOn w:val="a"/>
    <w:next w:val="a"/>
    <w:uiPriority w:val="99"/>
    <w:rsid w:val="00D81C5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</w:rPr>
  </w:style>
  <w:style w:type="table" w:customStyle="1" w:styleId="381">
    <w:name w:val="Сетка таблицы381"/>
    <w:basedOn w:val="a1"/>
    <w:next w:val="a4"/>
    <w:uiPriority w:val="59"/>
    <w:rsid w:val="00D81C5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4"/>
    <w:uiPriority w:val="59"/>
    <w:rsid w:val="00D8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4"/>
    <w:uiPriority w:val="59"/>
    <w:rsid w:val="00D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4"/>
    <w:uiPriority w:val="59"/>
    <w:rsid w:val="003819E1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4"/>
    <w:uiPriority w:val="59"/>
    <w:rsid w:val="0038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Сетка таблицы104"/>
    <w:basedOn w:val="a1"/>
    <w:next w:val="a4"/>
    <w:uiPriority w:val="59"/>
    <w:rsid w:val="003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4"/>
    <w:uiPriority w:val="59"/>
    <w:rsid w:val="003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4"/>
    <w:uiPriority w:val="59"/>
    <w:rsid w:val="00272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">
    <w:name w:val="Сетка таблицы361"/>
    <w:basedOn w:val="a1"/>
    <w:next w:val="a4"/>
    <w:uiPriority w:val="59"/>
    <w:rsid w:val="001E173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4"/>
    <w:uiPriority w:val="59"/>
    <w:rsid w:val="001E1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4"/>
    <w:uiPriority w:val="59"/>
    <w:rsid w:val="00120BB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4"/>
    <w:uiPriority w:val="59"/>
    <w:rsid w:val="005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4"/>
    <w:uiPriority w:val="59"/>
    <w:rsid w:val="00201E1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4"/>
    <w:uiPriority w:val="59"/>
    <w:rsid w:val="00F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4"/>
    <w:uiPriority w:val="59"/>
    <w:rsid w:val="00F62D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uiPriority w:val="59"/>
    <w:rsid w:val="0060230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4"/>
    <w:uiPriority w:val="59"/>
    <w:rsid w:val="000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"/>
    <w:next w:val="a2"/>
    <w:uiPriority w:val="99"/>
    <w:semiHidden/>
    <w:unhideWhenUsed/>
    <w:rsid w:val="00CC10D0"/>
  </w:style>
  <w:style w:type="table" w:customStyle="1" w:styleId="118">
    <w:name w:val="Сетка таблицы118"/>
    <w:basedOn w:val="a1"/>
    <w:next w:val="a4"/>
    <w:uiPriority w:val="59"/>
    <w:rsid w:val="00CC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4"/>
    <w:uiPriority w:val="59"/>
    <w:rsid w:val="00CC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uiPriority w:val="59"/>
    <w:rsid w:val="005E55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3">
    <w:name w:val="Сетка таблицы383"/>
    <w:basedOn w:val="a1"/>
    <w:uiPriority w:val="59"/>
    <w:rsid w:val="000B60E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88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4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8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2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0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F660-D0BF-4522-8FAE-F4878B07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5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Елена</dc:creator>
  <cp:lastModifiedBy>Колтунова Анастасия</cp:lastModifiedBy>
  <cp:revision>201</cp:revision>
  <cp:lastPrinted>2019-11-13T05:19:00Z</cp:lastPrinted>
  <dcterms:created xsi:type="dcterms:W3CDTF">2019-10-06T19:10:00Z</dcterms:created>
  <dcterms:modified xsi:type="dcterms:W3CDTF">2021-09-24T04:40:00Z</dcterms:modified>
</cp:coreProperties>
</file>